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2E" w:rsidRPr="00516151" w:rsidRDefault="00652A2E" w:rsidP="00652A2E">
      <w:pPr>
        <w:jc w:val="both"/>
        <w:rPr>
          <w:b/>
          <w:u w:val="single"/>
        </w:rPr>
      </w:pPr>
      <w:r w:rsidRPr="00516151">
        <w:rPr>
          <w:lang w:val="ru-RU"/>
        </w:rPr>
        <w:t>РЕПУБЛИКА СРБИЈА</w:t>
      </w:r>
    </w:p>
    <w:p w:rsidR="00652A2E" w:rsidRPr="00516151" w:rsidRDefault="00652A2E" w:rsidP="00652A2E">
      <w:pPr>
        <w:jc w:val="both"/>
      </w:pPr>
      <w:r w:rsidRPr="00516151">
        <w:rPr>
          <w:lang w:val="ru-RU"/>
        </w:rPr>
        <w:t>НАРОДНА СКУПШТИНА</w:t>
      </w:r>
    </w:p>
    <w:p w:rsidR="00652A2E" w:rsidRPr="00516151" w:rsidRDefault="00652A2E" w:rsidP="00652A2E">
      <w:pPr>
        <w:jc w:val="both"/>
        <w:rPr>
          <w:lang w:val="ru-RU"/>
        </w:rPr>
      </w:pPr>
      <w:r w:rsidRPr="00516151">
        <w:rPr>
          <w:lang w:val="ru-RU"/>
        </w:rPr>
        <w:t xml:space="preserve">Одбор за финансије, републички буџет </w:t>
      </w:r>
    </w:p>
    <w:p w:rsidR="00652A2E" w:rsidRPr="00516151" w:rsidRDefault="00652A2E" w:rsidP="00652A2E">
      <w:pPr>
        <w:jc w:val="both"/>
        <w:rPr>
          <w:lang w:val="ru-RU"/>
        </w:rPr>
      </w:pPr>
      <w:r w:rsidRPr="00516151">
        <w:rPr>
          <w:lang w:val="ru-RU"/>
        </w:rPr>
        <w:t>и контролу трошења јавних средстава</w:t>
      </w:r>
    </w:p>
    <w:p w:rsidR="00652A2E" w:rsidRPr="00652A2E" w:rsidRDefault="00652A2E" w:rsidP="00652A2E">
      <w:pPr>
        <w:pStyle w:val="NoSpacing"/>
        <w:rPr>
          <w:rFonts w:ascii="Times New Roman" w:hAnsi="Times New Roman"/>
          <w:sz w:val="24"/>
          <w:szCs w:val="24"/>
          <w:lang w:val="sr-Cyrl-RS"/>
        </w:rPr>
      </w:pPr>
      <w:r>
        <w:rPr>
          <w:rFonts w:ascii="Times New Roman" w:hAnsi="Times New Roman"/>
          <w:sz w:val="24"/>
          <w:szCs w:val="24"/>
          <w:lang w:val="ru-RU"/>
        </w:rPr>
        <w:t>1</w:t>
      </w:r>
      <w:r w:rsidRPr="004B0E9F">
        <w:rPr>
          <w:rFonts w:ascii="Times New Roman" w:hAnsi="Times New Roman"/>
          <w:sz w:val="24"/>
          <w:szCs w:val="24"/>
          <w:lang w:val="ru-RU"/>
        </w:rPr>
        <w:t>1</w:t>
      </w:r>
      <w:r>
        <w:rPr>
          <w:rFonts w:ascii="Times New Roman" w:hAnsi="Times New Roman"/>
          <w:sz w:val="24"/>
          <w:szCs w:val="24"/>
          <w:lang w:val="ru-RU"/>
        </w:rPr>
        <w:t xml:space="preserve"> Број</w:t>
      </w:r>
      <w:r w:rsidRPr="004B0E9F">
        <w:rPr>
          <w:rFonts w:ascii="Times New Roman" w:hAnsi="Times New Roman"/>
          <w:sz w:val="24"/>
          <w:szCs w:val="24"/>
          <w:lang w:val="ru-RU"/>
        </w:rPr>
        <w:t>:</w:t>
      </w:r>
      <w:r>
        <w:rPr>
          <w:rFonts w:ascii="Times New Roman" w:hAnsi="Times New Roman"/>
          <w:sz w:val="24"/>
          <w:szCs w:val="24"/>
          <w:lang w:val="ru-RU"/>
        </w:rPr>
        <w:t xml:space="preserve"> 06-2/</w:t>
      </w:r>
      <w:r>
        <w:rPr>
          <w:rFonts w:ascii="Times New Roman" w:hAnsi="Times New Roman"/>
          <w:sz w:val="24"/>
          <w:szCs w:val="24"/>
          <w:lang w:val="sr-Cyrl-RS"/>
        </w:rPr>
        <w:t>478-21</w:t>
      </w:r>
    </w:p>
    <w:p w:rsidR="00652A2E" w:rsidRDefault="00652A2E" w:rsidP="00652A2E">
      <w:pPr>
        <w:pStyle w:val="NoSpacing"/>
        <w:rPr>
          <w:rFonts w:ascii="Times New Roman" w:hAnsi="Times New Roman"/>
          <w:sz w:val="24"/>
          <w:szCs w:val="24"/>
          <w:lang w:val="ru-RU"/>
        </w:rPr>
      </w:pPr>
      <w:r>
        <w:rPr>
          <w:rFonts w:ascii="Times New Roman" w:hAnsi="Times New Roman"/>
          <w:sz w:val="24"/>
          <w:szCs w:val="24"/>
          <w:lang w:val="ru-RU"/>
        </w:rPr>
        <w:t>22</w:t>
      </w:r>
      <w:r w:rsidRPr="007A11C2">
        <w:rPr>
          <w:rFonts w:ascii="Times New Roman" w:hAnsi="Times New Roman"/>
          <w:sz w:val="24"/>
          <w:szCs w:val="24"/>
          <w:lang w:val="ru-RU"/>
        </w:rPr>
        <w:t xml:space="preserve">. </w:t>
      </w:r>
      <w:r>
        <w:rPr>
          <w:rFonts w:ascii="Times New Roman" w:hAnsi="Times New Roman"/>
          <w:sz w:val="24"/>
          <w:szCs w:val="24"/>
          <w:lang w:val="ru-RU"/>
        </w:rPr>
        <w:t>новембар 2021</w:t>
      </w:r>
      <w:r w:rsidRPr="007A11C2">
        <w:rPr>
          <w:rFonts w:ascii="Times New Roman" w:hAnsi="Times New Roman"/>
          <w:sz w:val="24"/>
          <w:szCs w:val="24"/>
          <w:lang w:val="ru-RU"/>
        </w:rPr>
        <w:t>. године</w:t>
      </w:r>
    </w:p>
    <w:p w:rsidR="00652A2E" w:rsidRDefault="00652A2E" w:rsidP="00652A2E">
      <w:pPr>
        <w:pStyle w:val="NoSpacing"/>
        <w:rPr>
          <w:rFonts w:ascii="Times New Roman" w:hAnsi="Times New Roman"/>
          <w:sz w:val="24"/>
          <w:szCs w:val="24"/>
          <w:lang w:val="ru-RU"/>
        </w:rPr>
      </w:pPr>
      <w:r>
        <w:rPr>
          <w:rFonts w:ascii="Times New Roman" w:hAnsi="Times New Roman"/>
          <w:sz w:val="24"/>
          <w:szCs w:val="24"/>
          <w:lang w:val="ru-RU"/>
        </w:rPr>
        <w:t>Б е о г р а д</w:t>
      </w:r>
    </w:p>
    <w:p w:rsidR="00652A2E" w:rsidRPr="004B0E9F" w:rsidRDefault="00652A2E" w:rsidP="00652A2E">
      <w:pPr>
        <w:jc w:val="both"/>
        <w:rPr>
          <w:lang w:val="ru-RU"/>
        </w:rPr>
      </w:pPr>
    </w:p>
    <w:p w:rsidR="00652A2E" w:rsidRDefault="00652A2E" w:rsidP="00652A2E">
      <w:pPr>
        <w:jc w:val="both"/>
      </w:pPr>
    </w:p>
    <w:p w:rsidR="00652A2E" w:rsidRPr="00516151" w:rsidRDefault="00652A2E" w:rsidP="00652A2E">
      <w:pPr>
        <w:jc w:val="both"/>
      </w:pPr>
    </w:p>
    <w:p w:rsidR="00652A2E" w:rsidRPr="00516151" w:rsidRDefault="00652A2E" w:rsidP="00652A2E">
      <w:pPr>
        <w:jc w:val="both"/>
      </w:pPr>
    </w:p>
    <w:p w:rsidR="00652A2E" w:rsidRPr="00516151" w:rsidRDefault="00652A2E" w:rsidP="00652A2E">
      <w:pPr>
        <w:jc w:val="center"/>
      </w:pPr>
      <w:r w:rsidRPr="00516151">
        <w:t>ЗАПИСНИК</w:t>
      </w:r>
    </w:p>
    <w:p w:rsidR="00652A2E" w:rsidRDefault="00652A2E" w:rsidP="00652A2E">
      <w:pPr>
        <w:ind w:left="90"/>
        <w:jc w:val="center"/>
      </w:pPr>
      <w:r>
        <w:rPr>
          <w:lang w:val="sr-Cyrl-RS"/>
        </w:rPr>
        <w:t>50</w:t>
      </w:r>
      <w:r w:rsidRPr="00516151">
        <w:t>. СЕДНИЦЕ ОДБОРА ЗА ФИНАНСИЈЕ</w:t>
      </w:r>
      <w:proofErr w:type="gramStart"/>
      <w:r w:rsidRPr="00516151">
        <w:t>,РЕПУБЛИЧКИ</w:t>
      </w:r>
      <w:proofErr w:type="gramEnd"/>
      <w:r w:rsidRPr="00516151">
        <w:t xml:space="preserve">  БУЏЕТ </w:t>
      </w:r>
    </w:p>
    <w:p w:rsidR="00652A2E" w:rsidRPr="004B0E9F" w:rsidRDefault="00652A2E" w:rsidP="00652A2E">
      <w:pPr>
        <w:ind w:left="90"/>
        <w:jc w:val="center"/>
      </w:pPr>
      <w:r w:rsidRPr="00516151">
        <w:t>И КОНТРОЛУ ТРОШЕЊА ЈАВНИХ СРЕДСТАВА,</w:t>
      </w:r>
    </w:p>
    <w:p w:rsidR="00652A2E" w:rsidRPr="00516151" w:rsidRDefault="00652A2E" w:rsidP="00652A2E">
      <w:pPr>
        <w:ind w:left="90"/>
        <w:jc w:val="center"/>
      </w:pPr>
      <w:r w:rsidRPr="00516151">
        <w:t xml:space="preserve">ОДРЖАНЕ </w:t>
      </w:r>
      <w:r>
        <w:rPr>
          <w:lang w:val="sr-Cyrl-RS"/>
        </w:rPr>
        <w:t>22</w:t>
      </w:r>
      <w:r>
        <w:t xml:space="preserve">. </w:t>
      </w:r>
      <w:r>
        <w:rPr>
          <w:lang w:val="sr-Cyrl-RS"/>
        </w:rPr>
        <w:t>НОВЕМБРА</w:t>
      </w:r>
      <w:r>
        <w:t xml:space="preserve"> 202</w:t>
      </w:r>
      <w:r>
        <w:rPr>
          <w:lang w:val="sr-Cyrl-RS"/>
        </w:rPr>
        <w:t>1</w:t>
      </w:r>
      <w:r w:rsidRPr="00516151">
        <w:t>. ГОДИНЕ</w:t>
      </w:r>
    </w:p>
    <w:p w:rsidR="00652A2E" w:rsidRPr="004B0E9F" w:rsidRDefault="00652A2E" w:rsidP="00652A2E">
      <w:pPr>
        <w:pStyle w:val="NoSpacing"/>
        <w:jc w:val="both"/>
        <w:rPr>
          <w:rFonts w:ascii="Times New Roman" w:hAnsi="Times New Roman"/>
          <w:sz w:val="24"/>
          <w:szCs w:val="24"/>
        </w:rPr>
      </w:pPr>
    </w:p>
    <w:p w:rsidR="00652A2E" w:rsidRPr="004B0E9F" w:rsidRDefault="00652A2E" w:rsidP="00652A2E">
      <w:pPr>
        <w:pStyle w:val="NoSpacing"/>
        <w:jc w:val="both"/>
        <w:rPr>
          <w:rFonts w:ascii="Times New Roman" w:hAnsi="Times New Roman"/>
          <w:sz w:val="24"/>
          <w:szCs w:val="24"/>
        </w:rPr>
      </w:pPr>
    </w:p>
    <w:p w:rsidR="00652A2E" w:rsidRPr="004B0E9F" w:rsidRDefault="00652A2E" w:rsidP="00652A2E">
      <w:pPr>
        <w:pStyle w:val="NoSpacing"/>
        <w:jc w:val="both"/>
        <w:rPr>
          <w:rFonts w:ascii="Times New Roman" w:hAnsi="Times New Roman"/>
          <w:sz w:val="24"/>
          <w:szCs w:val="24"/>
        </w:rPr>
      </w:pPr>
    </w:p>
    <w:p w:rsidR="00652A2E" w:rsidRPr="00516151" w:rsidRDefault="00652A2E" w:rsidP="00652A2E">
      <w:pPr>
        <w:ind w:firstLine="720"/>
        <w:jc w:val="both"/>
      </w:pPr>
      <w:r>
        <w:t xml:space="preserve">Седница је почела у </w:t>
      </w:r>
      <w:r>
        <w:rPr>
          <w:lang w:val="sr-Cyrl-RS"/>
        </w:rPr>
        <w:t>10</w:t>
      </w:r>
      <w:proofErr w:type="gramStart"/>
      <w:r>
        <w:t>,0</w:t>
      </w:r>
      <w:r>
        <w:rPr>
          <w:lang w:val="sr-Cyrl-RS"/>
        </w:rPr>
        <w:t>5</w:t>
      </w:r>
      <w:proofErr w:type="gramEnd"/>
      <w:r w:rsidRPr="00516151">
        <w:t xml:space="preserve"> часова.</w:t>
      </w:r>
    </w:p>
    <w:p w:rsidR="00652A2E" w:rsidRPr="00516151" w:rsidRDefault="00652A2E" w:rsidP="00652A2E">
      <w:pPr>
        <w:ind w:firstLine="720"/>
        <w:jc w:val="both"/>
      </w:pPr>
      <w:r w:rsidRPr="00516151">
        <w:t>Седници је председавала др Александра Томић, председник Одбора.</w:t>
      </w:r>
    </w:p>
    <w:p w:rsidR="00652A2E" w:rsidRPr="00652A2E" w:rsidRDefault="00652A2E" w:rsidP="00652A2E">
      <w:pPr>
        <w:ind w:firstLine="720"/>
        <w:jc w:val="both"/>
        <w:rPr>
          <w:color w:val="000000" w:themeColor="text1"/>
          <w:lang w:val="sr-Cyrl-RS"/>
        </w:rPr>
      </w:pPr>
      <w:r w:rsidRPr="00516151">
        <w:t>Седници су присуствовали чланови Одбора:</w:t>
      </w:r>
      <w:r>
        <w:t xml:space="preserve"> Верољуб Арсић,</w:t>
      </w:r>
      <w:r w:rsidR="00B52A9E">
        <w:rPr>
          <w:lang w:val="sr-Cyrl-RS"/>
        </w:rPr>
        <w:t xml:space="preserve"> </w:t>
      </w:r>
      <w:r>
        <w:rPr>
          <w:color w:val="000000" w:themeColor="text1"/>
        </w:rPr>
        <w:t>Зоран Бојанић, Никола Јоловић,</w:t>
      </w:r>
      <w:r>
        <w:rPr>
          <w:color w:val="000000" w:themeColor="text1"/>
          <w:lang w:val="sr-Cyrl-RS"/>
        </w:rPr>
        <w:t xml:space="preserve"> </w:t>
      </w:r>
      <w:r w:rsidRPr="00516151">
        <w:rPr>
          <w:color w:val="000000" w:themeColor="text1"/>
        </w:rPr>
        <w:t>Оливера Пешић, Горан Ковачевић,</w:t>
      </w:r>
      <w:r>
        <w:rPr>
          <w:color w:val="000000" w:themeColor="text1"/>
        </w:rPr>
        <w:t xml:space="preserve"> Бобан </w:t>
      </w:r>
      <w:proofErr w:type="gramStart"/>
      <w:r>
        <w:rPr>
          <w:color w:val="000000" w:themeColor="text1"/>
        </w:rPr>
        <w:t>Бирманчевић</w:t>
      </w:r>
      <w:r w:rsidRPr="00516151">
        <w:rPr>
          <w:color w:val="000000" w:themeColor="text1"/>
        </w:rPr>
        <w:t xml:space="preserve"> ,</w:t>
      </w:r>
      <w:proofErr w:type="gramEnd"/>
      <w:r>
        <w:rPr>
          <w:color w:val="000000" w:themeColor="text1"/>
        </w:rPr>
        <w:t xml:space="preserve"> Братимир Васиљевић, </w:t>
      </w:r>
      <w:r>
        <w:rPr>
          <w:color w:val="000000" w:themeColor="text1"/>
          <w:lang w:val="sr-Cyrl-RS"/>
        </w:rPr>
        <w:t xml:space="preserve">Владимир Маринковић, Золтан Пек и </w:t>
      </w:r>
      <w:r>
        <w:rPr>
          <w:color w:val="000000" w:themeColor="text1"/>
        </w:rPr>
        <w:t>Војислав Вујић</w:t>
      </w:r>
      <w:r>
        <w:rPr>
          <w:color w:val="000000" w:themeColor="text1"/>
          <w:lang w:val="sr-Cyrl-RS"/>
        </w:rPr>
        <w:t>.</w:t>
      </w:r>
    </w:p>
    <w:p w:rsidR="00652A2E" w:rsidRPr="00652A2E" w:rsidRDefault="00652A2E" w:rsidP="00652A2E">
      <w:pPr>
        <w:ind w:firstLine="720"/>
        <w:jc w:val="both"/>
        <w:rPr>
          <w:color w:val="000000" w:themeColor="text1"/>
          <w:lang w:val="sr-Cyrl-RS"/>
        </w:rPr>
      </w:pPr>
      <w:r w:rsidRPr="00516151">
        <w:rPr>
          <w:color w:val="000000" w:themeColor="text1"/>
        </w:rPr>
        <w:t>Седници</w:t>
      </w:r>
      <w:r>
        <w:rPr>
          <w:color w:val="000000" w:themeColor="text1"/>
          <w:lang w:val="sr-Cyrl-RS"/>
        </w:rPr>
        <w:t xml:space="preserve"> су</w:t>
      </w:r>
      <w:r w:rsidRPr="00516151">
        <w:rPr>
          <w:color w:val="000000" w:themeColor="text1"/>
        </w:rPr>
        <w:t xml:space="preserve"> </w:t>
      </w:r>
      <w:proofErr w:type="gramStart"/>
      <w:r w:rsidRPr="00516151">
        <w:rPr>
          <w:color w:val="000000" w:themeColor="text1"/>
        </w:rPr>
        <w:t>прису</w:t>
      </w:r>
      <w:r>
        <w:rPr>
          <w:color w:val="000000" w:themeColor="text1"/>
        </w:rPr>
        <w:t>ствова</w:t>
      </w:r>
      <w:r w:rsidR="0080375D">
        <w:rPr>
          <w:color w:val="000000" w:themeColor="text1"/>
          <w:lang w:val="sr-Cyrl-RS"/>
        </w:rPr>
        <w:t xml:space="preserve">ли </w:t>
      </w:r>
      <w:r>
        <w:rPr>
          <w:color w:val="000000" w:themeColor="text1"/>
          <w:lang w:val="sr-Cyrl-RS"/>
        </w:rPr>
        <w:t xml:space="preserve"> :</w:t>
      </w:r>
      <w:proofErr w:type="gramEnd"/>
      <w:r>
        <w:rPr>
          <w:color w:val="000000" w:themeColor="text1"/>
          <w:lang w:val="sr-Cyrl-RS"/>
        </w:rPr>
        <w:t xml:space="preserve"> </w:t>
      </w:r>
      <w:r w:rsidR="00B52A9E">
        <w:rPr>
          <w:color w:val="000000" w:themeColor="text1"/>
          <w:lang w:val="sr-Cyrl-RS"/>
        </w:rPr>
        <w:t xml:space="preserve">Андријана Пуповац (заменик Душка Тарбука), </w:t>
      </w:r>
      <w:r>
        <w:rPr>
          <w:color w:val="000000" w:themeColor="text1"/>
          <w:lang w:val="sr-Cyrl-RS"/>
        </w:rPr>
        <w:t>Ана Белиоца (заменик Соње Влаховић) и Угљеша Марковић (заменик Душана Бајатовића).</w:t>
      </w:r>
    </w:p>
    <w:p w:rsidR="00652A2E" w:rsidRDefault="00652A2E" w:rsidP="00652A2E">
      <w:pPr>
        <w:ind w:firstLine="720"/>
        <w:jc w:val="both"/>
        <w:rPr>
          <w:color w:val="000000" w:themeColor="text1"/>
        </w:rPr>
      </w:pPr>
      <w:r>
        <w:rPr>
          <w:color w:val="000000" w:themeColor="text1"/>
        </w:rPr>
        <w:t>Седници</w:t>
      </w:r>
      <w:r w:rsidRPr="00516151">
        <w:rPr>
          <w:color w:val="000000" w:themeColor="text1"/>
        </w:rPr>
        <w:t xml:space="preserve"> нис</w:t>
      </w:r>
      <w:r>
        <w:rPr>
          <w:color w:val="000000" w:themeColor="text1"/>
        </w:rPr>
        <w:t xml:space="preserve">у присуствовали чланови </w:t>
      </w:r>
      <w:r w:rsidR="0080375D">
        <w:rPr>
          <w:color w:val="000000" w:themeColor="text1"/>
        </w:rPr>
        <w:t xml:space="preserve">Одбора: </w:t>
      </w:r>
      <w:r w:rsidR="0080375D">
        <w:rPr>
          <w:color w:val="000000" w:themeColor="text1"/>
          <w:lang w:val="sr-Cyrl-RS"/>
        </w:rPr>
        <w:t>Ана</w:t>
      </w:r>
      <w:r w:rsidR="0080375D">
        <w:rPr>
          <w:color w:val="000000" w:themeColor="text1"/>
        </w:rPr>
        <w:t xml:space="preserve"> </w:t>
      </w:r>
      <w:r w:rsidR="00B52A9E">
        <w:rPr>
          <w:color w:val="000000" w:themeColor="text1"/>
          <w:lang w:val="sr-Cyrl-RS"/>
        </w:rPr>
        <w:t xml:space="preserve">Чарапић, Љиљана Кузмановић Вујаковић и Милорад Мијатовић, </w:t>
      </w:r>
      <w:r w:rsidRPr="00516151">
        <w:rPr>
          <w:color w:val="000000" w:themeColor="text1"/>
        </w:rPr>
        <w:t>нити њихови заменици.</w:t>
      </w:r>
    </w:p>
    <w:p w:rsidR="00DA7B79" w:rsidRDefault="00652A2E" w:rsidP="00652A2E">
      <w:pPr>
        <w:ind w:firstLine="720"/>
        <w:jc w:val="both"/>
        <w:rPr>
          <w:lang w:val="sr-Cyrl-RS"/>
        </w:rPr>
      </w:pPr>
      <w:r w:rsidRPr="00C23433">
        <w:t xml:space="preserve">Седници </w:t>
      </w:r>
      <w:r w:rsidR="00B52A9E">
        <w:rPr>
          <w:lang w:val="sr-Cyrl-RS"/>
        </w:rPr>
        <w:t xml:space="preserve">су присуствовали </w:t>
      </w:r>
      <w:proofErr w:type="gramStart"/>
      <w:r w:rsidR="00B52A9E">
        <w:rPr>
          <w:lang w:val="sr-Cyrl-RS"/>
        </w:rPr>
        <w:t xml:space="preserve">и  </w:t>
      </w:r>
      <w:r w:rsidR="00B52A9E">
        <w:t>народни</w:t>
      </w:r>
      <w:proofErr w:type="gramEnd"/>
      <w:r w:rsidR="00B52A9E">
        <w:t xml:space="preserve"> послани</w:t>
      </w:r>
      <w:r w:rsidR="00B52A9E">
        <w:rPr>
          <w:lang w:val="sr-Cyrl-RS"/>
        </w:rPr>
        <w:t>ци, известиоци Одбора који су разматрали Предлог закона о буџету</w:t>
      </w:r>
      <w:r w:rsidR="0080375D">
        <w:rPr>
          <w:lang w:val="sr-Cyrl-RS"/>
        </w:rPr>
        <w:t xml:space="preserve"> за 2022.годину</w:t>
      </w:r>
      <w:r w:rsidR="00B52A9E">
        <w:rPr>
          <w:lang w:val="sr-Cyrl-RS"/>
        </w:rPr>
        <w:t>: Љубинко Ракоњац, председник Одбора за заштиту животне средине и Мило</w:t>
      </w:r>
      <w:r w:rsidR="00445AD9">
        <w:rPr>
          <w:lang w:val="sr-Cyrl-RS"/>
        </w:rPr>
        <w:t>ш Терзић, члан Одбора за култур</w:t>
      </w:r>
      <w:r w:rsidR="00692F88">
        <w:rPr>
          <w:lang w:val="sr-Cyrl-RS"/>
        </w:rPr>
        <w:t>у и информисање</w:t>
      </w:r>
      <w:r w:rsidR="00DA7B79">
        <w:rPr>
          <w:lang w:val="sr-Cyrl-RS"/>
        </w:rPr>
        <w:t>.</w:t>
      </w:r>
      <w:r w:rsidR="00B52A9E">
        <w:rPr>
          <w:lang w:val="sr-Cyrl-RS"/>
        </w:rPr>
        <w:t xml:space="preserve"> </w:t>
      </w:r>
    </w:p>
    <w:p w:rsidR="00DA7B79" w:rsidRDefault="00DA7B79" w:rsidP="00652A2E">
      <w:pPr>
        <w:ind w:firstLine="720"/>
        <w:jc w:val="both"/>
        <w:rPr>
          <w:lang w:val="sr-Cyrl-RS"/>
        </w:rPr>
      </w:pPr>
      <w:r>
        <w:rPr>
          <w:lang w:val="sr-Cyrl-RS"/>
        </w:rPr>
        <w:t>Седници је присуствовао и народни посланик Милија Милетић.</w:t>
      </w:r>
    </w:p>
    <w:p w:rsidR="00652A2E" w:rsidRPr="004B5C98" w:rsidRDefault="00652A2E" w:rsidP="0080375D">
      <w:pPr>
        <w:ind w:firstLine="720"/>
        <w:jc w:val="both"/>
        <w:rPr>
          <w:lang w:val="sr-Cyrl-CS"/>
        </w:rPr>
      </w:pPr>
      <w:r w:rsidRPr="00601AA2">
        <w:t>Седници су присуствовали: Синиша Мали, министар финансија;</w:t>
      </w:r>
      <w:r>
        <w:t xml:space="preserve"> </w:t>
      </w:r>
      <w:r w:rsidRPr="0080375D">
        <w:t>повереници из</w:t>
      </w:r>
      <w:r w:rsidRPr="001B1A5B">
        <w:rPr>
          <w:b/>
        </w:rPr>
        <w:t xml:space="preserve"> </w:t>
      </w:r>
      <w:r w:rsidRPr="0080375D">
        <w:t>Министарства финансија</w:t>
      </w:r>
      <w:r>
        <w:t xml:space="preserve">: </w:t>
      </w:r>
      <w:r w:rsidR="00DA7B79">
        <w:rPr>
          <w:lang w:val="sr-Cyrl-RS"/>
        </w:rPr>
        <w:t xml:space="preserve">Славица Савичић и </w:t>
      </w:r>
      <w:r w:rsidRPr="005D7508">
        <w:t>Саша Стевановић</w:t>
      </w:r>
      <w:r>
        <w:t>,</w:t>
      </w:r>
      <w:r w:rsidRPr="00601AA2">
        <w:t xml:space="preserve"> државни секретар</w:t>
      </w:r>
      <w:r w:rsidR="00DA7B79">
        <w:rPr>
          <w:lang w:val="sr-Cyrl-RS"/>
        </w:rPr>
        <w:t>и; Снежана Карановић, Ана Тешић,</w:t>
      </w:r>
      <w:r w:rsidRPr="00601AA2">
        <w:t xml:space="preserve"> Дарко Комненић</w:t>
      </w:r>
      <w:r w:rsidR="00DA7B79">
        <w:rPr>
          <w:lang w:val="sr-Cyrl-RS"/>
        </w:rPr>
        <w:t xml:space="preserve"> и Драган Демировић</w:t>
      </w:r>
      <w:r w:rsidRPr="00FE0EEA">
        <w:t>,</w:t>
      </w:r>
      <w:r w:rsidRPr="00601AA2">
        <w:t xml:space="preserve"> помоћни</w:t>
      </w:r>
      <w:r w:rsidR="00DA7B79">
        <w:rPr>
          <w:lang w:val="sr-Cyrl-RS"/>
        </w:rPr>
        <w:t xml:space="preserve">ци министра; Марко Гверо, директор Управе за трезор, Звездан Поповић, в.д.помоћника директора Управе за Трезор, </w:t>
      </w:r>
      <w:r>
        <w:t xml:space="preserve">Милеса </w:t>
      </w:r>
      <w:r w:rsidRPr="00601AA2">
        <w:t>Марјановић</w:t>
      </w:r>
      <w:r w:rsidRPr="00601AA2">
        <w:rPr>
          <w:b/>
        </w:rPr>
        <w:t xml:space="preserve">, </w:t>
      </w:r>
      <w:r w:rsidRPr="00601AA2">
        <w:t>начелник Одељења буџета</w:t>
      </w:r>
      <w:r w:rsidR="00DA7B79">
        <w:rPr>
          <w:lang w:val="sr-Cyrl-RS"/>
        </w:rPr>
        <w:t>, Милка Живановић, начелник Одељења за царински ситем, Наташа Шкембаревић</w:t>
      </w:r>
      <w:r w:rsidR="001B1A5B">
        <w:rPr>
          <w:lang w:val="sr-Cyrl-RS"/>
        </w:rPr>
        <w:t xml:space="preserve"> и Вера Вукчевић</w:t>
      </w:r>
      <w:r w:rsidR="00043ECE">
        <w:rPr>
          <w:lang w:val="sr-Cyrl-RS"/>
        </w:rPr>
        <w:t xml:space="preserve"> </w:t>
      </w:r>
      <w:r w:rsidR="001B1A5B">
        <w:rPr>
          <w:lang w:val="sr-Cyrl-RS"/>
        </w:rPr>
        <w:t xml:space="preserve"> Глигорић, начелници</w:t>
      </w:r>
      <w:r w:rsidR="00DA7B79">
        <w:rPr>
          <w:lang w:val="sr-Cyrl-RS"/>
        </w:rPr>
        <w:t xml:space="preserve"> одељења у Управи за трезор</w:t>
      </w:r>
      <w:r w:rsidR="001B1A5B">
        <w:rPr>
          <w:lang w:val="sr-Cyrl-RS"/>
        </w:rPr>
        <w:t xml:space="preserve"> и </w:t>
      </w:r>
      <w:r w:rsidR="00043ECE">
        <w:rPr>
          <w:lang w:val="sr-Cyrl-RS"/>
        </w:rPr>
        <w:t xml:space="preserve"> </w:t>
      </w:r>
      <w:r w:rsidR="001B1A5B">
        <w:rPr>
          <w:lang w:val="sr-Cyrl-RS"/>
        </w:rPr>
        <w:t xml:space="preserve">Драган Бабић, Управа за јавни дуг; </w:t>
      </w:r>
      <w:r w:rsidR="001B1A5B" w:rsidRPr="0080375D">
        <w:rPr>
          <w:lang w:val="sr-Cyrl-RS"/>
        </w:rPr>
        <w:t>представници Министарства грађевинарства, саобраћаја и</w:t>
      </w:r>
      <w:r w:rsidR="001B1A5B" w:rsidRPr="001B1A5B">
        <w:rPr>
          <w:b/>
          <w:lang w:val="sr-Cyrl-RS"/>
        </w:rPr>
        <w:t xml:space="preserve"> </w:t>
      </w:r>
      <w:r w:rsidR="001B1A5B" w:rsidRPr="0080375D">
        <w:rPr>
          <w:lang w:val="sr-Cyrl-RS"/>
        </w:rPr>
        <w:t>инфраструктуре:</w:t>
      </w:r>
      <w:r w:rsidR="001B1A5B">
        <w:rPr>
          <w:lang w:val="sr-Cyrl-RS"/>
        </w:rPr>
        <w:t xml:space="preserve"> Томислав Момировић, министар и Милена Ковачевић, начелник Одељења за буџет и финансијско управљање;</w:t>
      </w:r>
      <w:r w:rsidR="001B1A5B" w:rsidRPr="001B1A5B">
        <w:rPr>
          <w:lang w:val="sr-Cyrl-CS"/>
        </w:rPr>
        <w:t xml:space="preserve"> </w:t>
      </w:r>
      <w:r w:rsidR="001B1A5B" w:rsidRPr="0080375D">
        <w:rPr>
          <w:lang w:val="sr-Cyrl-CS"/>
        </w:rPr>
        <w:t>представници Народне банке Србије</w:t>
      </w:r>
      <w:r w:rsidR="001B1A5B" w:rsidRPr="005D7508">
        <w:rPr>
          <w:lang w:val="sr-Cyrl-CS"/>
        </w:rPr>
        <w:t>:</w:t>
      </w:r>
      <w:r w:rsidR="001B1A5B">
        <w:rPr>
          <w:lang w:val="sr-Cyrl-CS"/>
        </w:rPr>
        <w:t xml:space="preserve"> </w:t>
      </w:r>
      <w:r w:rsidR="001B1A5B" w:rsidRPr="008321D4">
        <w:t xml:space="preserve">др Јоргованка Табаковић, </w:t>
      </w:r>
      <w:r w:rsidR="001B1A5B">
        <w:t>гувернер</w:t>
      </w:r>
      <w:r w:rsidR="0080375D">
        <w:rPr>
          <w:lang w:val="sr-Cyrl-CS"/>
        </w:rPr>
        <w:t>, Ана Ивковић, вицегувернер,</w:t>
      </w:r>
      <w:r w:rsidR="001B1A5B">
        <w:rPr>
          <w:lang w:val="sr-Cyrl-CS"/>
        </w:rPr>
        <w:t xml:space="preserve"> </w:t>
      </w:r>
      <w:r w:rsidR="001B1A5B" w:rsidRPr="008321D4">
        <w:rPr>
          <w:lang w:val="sr-Cyrl-CS"/>
        </w:rPr>
        <w:t>Дејан Девић, генерални директор Дирекције за з</w:t>
      </w:r>
      <w:r w:rsidR="00043ECE">
        <w:rPr>
          <w:lang w:val="sr-Cyrl-CS"/>
        </w:rPr>
        <w:t>аконодавно-правне послове</w:t>
      </w:r>
      <w:r w:rsidR="0080375D">
        <w:rPr>
          <w:lang w:val="sr-Cyrl-CS"/>
        </w:rPr>
        <w:t xml:space="preserve">, </w:t>
      </w:r>
      <w:r w:rsidR="001B1A5B" w:rsidRPr="008321D4">
        <w:t>Никола Драгашевић, генерални директор Сектора за монетарне и девизне операције</w:t>
      </w:r>
      <w:r w:rsidR="0080375D">
        <w:rPr>
          <w:lang w:val="sr-Cyrl-RS"/>
        </w:rPr>
        <w:t>,</w:t>
      </w:r>
      <w:r w:rsidR="00043ECE">
        <w:rPr>
          <w:lang w:val="sr-Cyrl-RS"/>
        </w:rPr>
        <w:t xml:space="preserve"> </w:t>
      </w:r>
      <w:r w:rsidR="001B1A5B" w:rsidRPr="008321D4">
        <w:t>Саво Јаковљевић, генерални директор Сектора за еко</w:t>
      </w:r>
      <w:r w:rsidR="001B1A5B">
        <w:t>номска истраживања и статистику</w:t>
      </w:r>
      <w:r w:rsidR="001B1A5B">
        <w:rPr>
          <w:lang w:val="sr-Cyrl-RS"/>
        </w:rPr>
        <w:t xml:space="preserve"> и</w:t>
      </w:r>
      <w:r w:rsidR="001B1A5B" w:rsidRPr="008321D4">
        <w:t xml:space="preserve"> Дарко Стаменковић, </w:t>
      </w:r>
      <w:proofErr w:type="gramStart"/>
      <w:r w:rsidR="001B1A5B" w:rsidRPr="008321D4">
        <w:t>генерални</w:t>
      </w:r>
      <w:proofErr w:type="gramEnd"/>
      <w:r w:rsidR="001B1A5B" w:rsidRPr="008321D4">
        <w:t xml:space="preserve"> директор Секто</w:t>
      </w:r>
      <w:r w:rsidR="001B1A5B">
        <w:t>ра за контролу пословања банака</w:t>
      </w:r>
      <w:r w:rsidR="001B1A5B">
        <w:rPr>
          <w:lang w:val="sr-Cyrl-RS"/>
        </w:rPr>
        <w:t>;</w:t>
      </w:r>
      <w:r w:rsidR="001B1A5B">
        <w:t xml:space="preserve"> </w:t>
      </w:r>
      <w:r w:rsidRPr="0080375D">
        <w:t>представници</w:t>
      </w:r>
      <w:r w:rsidRPr="001B1A5B">
        <w:rPr>
          <w:b/>
        </w:rPr>
        <w:t xml:space="preserve"> </w:t>
      </w:r>
      <w:r w:rsidRPr="0080375D">
        <w:t>Фискалног</w:t>
      </w:r>
      <w:r w:rsidRPr="001B1A5B">
        <w:rPr>
          <w:b/>
        </w:rPr>
        <w:t xml:space="preserve"> </w:t>
      </w:r>
      <w:r w:rsidRPr="0080375D">
        <w:t>савета:</w:t>
      </w:r>
      <w:r>
        <w:t xml:space="preserve"> </w:t>
      </w:r>
      <w:r w:rsidRPr="005D7508">
        <w:rPr>
          <w:lang w:val="sr-Cyrl-CS"/>
        </w:rPr>
        <w:t xml:space="preserve">проф. др Павле Петровић, председник </w:t>
      </w:r>
      <w:r>
        <w:rPr>
          <w:lang w:val="sr-Cyrl-CS"/>
        </w:rPr>
        <w:t xml:space="preserve">, </w:t>
      </w:r>
      <w:r w:rsidRPr="005D7508">
        <w:rPr>
          <w:lang w:val="sr-Cyrl-CS"/>
        </w:rPr>
        <w:t>др Никола Алтипармаков</w:t>
      </w:r>
      <w:r w:rsidR="001B1A5B">
        <w:rPr>
          <w:lang w:val="sr-Cyrl-CS"/>
        </w:rPr>
        <w:t xml:space="preserve"> и Бојан Димитријевић,</w:t>
      </w:r>
      <w:r>
        <w:rPr>
          <w:lang w:val="sr-Cyrl-CS"/>
        </w:rPr>
        <w:t xml:space="preserve"> члан</w:t>
      </w:r>
      <w:r w:rsidR="001B1A5B">
        <w:rPr>
          <w:lang w:val="sr-Cyrl-CS"/>
        </w:rPr>
        <w:t xml:space="preserve">ови </w:t>
      </w:r>
      <w:r>
        <w:rPr>
          <w:lang w:val="sr-Cyrl-CS"/>
        </w:rPr>
        <w:t xml:space="preserve"> и </w:t>
      </w:r>
      <w:r w:rsidRPr="005D7508">
        <w:rPr>
          <w:lang w:val="sr-Cyrl-CS"/>
        </w:rPr>
        <w:t>Данко Брчеревић, главни економиста</w:t>
      </w:r>
      <w:r>
        <w:rPr>
          <w:lang w:val="sr-Cyrl-CS"/>
        </w:rPr>
        <w:t>;</w:t>
      </w:r>
      <w:r w:rsidR="0080375D">
        <w:rPr>
          <w:lang w:val="sr-Cyrl-CS"/>
        </w:rPr>
        <w:t xml:space="preserve"> </w:t>
      </w:r>
      <w:r w:rsidR="004B5C98" w:rsidRPr="005D7508">
        <w:rPr>
          <w:lang w:val="sr-Cyrl-CS"/>
        </w:rPr>
        <w:t>др Миладин Ковачевић</w:t>
      </w:r>
      <w:r w:rsidR="004B5C98">
        <w:rPr>
          <w:lang w:val="sr-Cyrl-CS"/>
        </w:rPr>
        <w:t>, п</w:t>
      </w:r>
      <w:r w:rsidR="004B5C98" w:rsidRPr="005D7508">
        <w:rPr>
          <w:lang w:val="sr-Cyrl-CS"/>
        </w:rPr>
        <w:t xml:space="preserve">редставник Савета за координацију активности и мера </w:t>
      </w:r>
      <w:r w:rsidR="004B5C98">
        <w:rPr>
          <w:lang w:val="sr-Cyrl-CS"/>
        </w:rPr>
        <w:t xml:space="preserve">за раст бруто домаћег производа и </w:t>
      </w:r>
      <w:r w:rsidR="001B1A5B" w:rsidRPr="0080375D">
        <w:rPr>
          <w:lang w:val="sr-Cyrl-CS"/>
        </w:rPr>
        <w:t>представници Државне ревизорске институције:</w:t>
      </w:r>
      <w:r w:rsidR="001B1A5B">
        <w:rPr>
          <w:lang w:val="sr-Cyrl-CS"/>
        </w:rPr>
        <w:t xml:space="preserve"> </w:t>
      </w:r>
      <w:r w:rsidR="001B1A5B" w:rsidRPr="008321D4">
        <w:rPr>
          <w:lang w:val="sr-Cyrl-CS"/>
        </w:rPr>
        <w:t xml:space="preserve">др Душко </w:t>
      </w:r>
      <w:r w:rsidR="001B1A5B" w:rsidRPr="008321D4">
        <w:rPr>
          <w:lang w:val="sr-Cyrl-CS"/>
        </w:rPr>
        <w:lastRenderedPageBreak/>
        <w:t>Пејовић, председник,</w:t>
      </w:r>
      <w:r w:rsidR="004B5C98">
        <w:rPr>
          <w:lang w:val="sr-Cyrl-CS"/>
        </w:rPr>
        <w:t xml:space="preserve"> </w:t>
      </w:r>
      <w:r w:rsidR="001B1A5B" w:rsidRPr="008321D4">
        <w:rPr>
          <w:lang w:val="sr-Cyrl-CS"/>
        </w:rPr>
        <w:t>др Бојана Митровић, потпредседник,</w:t>
      </w:r>
      <w:r w:rsidR="004B5C98">
        <w:rPr>
          <w:lang w:val="sr-Cyrl-CS"/>
        </w:rPr>
        <w:t xml:space="preserve"> Невенка Бојанић и  Љиљана, </w:t>
      </w:r>
      <w:r w:rsidR="001B1A5B" w:rsidRPr="008321D4">
        <w:rPr>
          <w:lang w:val="sr-Cyrl-CS"/>
        </w:rPr>
        <w:t>члан</w:t>
      </w:r>
      <w:r w:rsidR="001B1A5B">
        <w:rPr>
          <w:lang w:val="sr-Cyrl-CS"/>
        </w:rPr>
        <w:t xml:space="preserve">ови </w:t>
      </w:r>
      <w:r w:rsidR="004B5C98">
        <w:rPr>
          <w:lang w:val="sr-Cyrl-CS"/>
        </w:rPr>
        <w:t xml:space="preserve"> Савета и </w:t>
      </w:r>
      <w:r w:rsidR="001B1A5B" w:rsidRPr="008321D4">
        <w:rPr>
          <w:lang w:val="sr-Cyrl-CS"/>
        </w:rPr>
        <w:t>Мирјана Гач</w:t>
      </w:r>
      <w:r w:rsidR="001B1A5B">
        <w:rPr>
          <w:lang w:val="sr-Cyrl-CS"/>
        </w:rPr>
        <w:t>евић, овлашћени државни ревизор</w:t>
      </w:r>
      <w:r w:rsidR="004B5C98">
        <w:rPr>
          <w:lang w:val="sr-Cyrl-CS"/>
        </w:rPr>
        <w:t>.</w:t>
      </w:r>
    </w:p>
    <w:p w:rsidR="0080375D" w:rsidRDefault="0080375D" w:rsidP="0080375D">
      <w:pPr>
        <w:jc w:val="both"/>
        <w:rPr>
          <w:lang w:val="sr-Cyrl-RS"/>
        </w:rPr>
      </w:pPr>
    </w:p>
    <w:p w:rsidR="0080375D" w:rsidRDefault="0080375D" w:rsidP="00652A2E">
      <w:pPr>
        <w:ind w:firstLine="720"/>
        <w:jc w:val="both"/>
        <w:rPr>
          <w:lang w:val="sr-Cyrl-RS"/>
        </w:rPr>
      </w:pPr>
    </w:p>
    <w:p w:rsidR="00652A2E" w:rsidRDefault="00652A2E" w:rsidP="00652A2E">
      <w:pPr>
        <w:ind w:firstLine="720"/>
        <w:jc w:val="both"/>
      </w:pPr>
      <w:r w:rsidRPr="004B0E9F">
        <w:t>На предлог председника Одбора, Одбор је једногласно</w:t>
      </w:r>
      <w:r>
        <w:t xml:space="preserve"> (са </w:t>
      </w:r>
      <w:proofErr w:type="gramStart"/>
      <w:r>
        <w:t xml:space="preserve">тринаест </w:t>
      </w:r>
      <w:r w:rsidR="004B5C98">
        <w:t xml:space="preserve"> гласова</w:t>
      </w:r>
      <w:proofErr w:type="gramEnd"/>
      <w:r w:rsidR="004B5C98">
        <w:t xml:space="preserve"> за</w:t>
      </w:r>
      <w:r>
        <w:t xml:space="preserve">) </w:t>
      </w:r>
      <w:r w:rsidRPr="004B0E9F">
        <w:t>утврдио следећи</w:t>
      </w:r>
      <w:r w:rsidRPr="00516151">
        <w:t>:</w:t>
      </w:r>
    </w:p>
    <w:p w:rsidR="00652A2E" w:rsidRPr="007A11C2" w:rsidRDefault="00652A2E" w:rsidP="00652A2E">
      <w:pPr>
        <w:jc w:val="center"/>
        <w:rPr>
          <w:sz w:val="23"/>
          <w:szCs w:val="23"/>
          <w:lang w:val="ru-RU"/>
        </w:rPr>
      </w:pPr>
      <w:r>
        <w:rPr>
          <w:sz w:val="23"/>
          <w:szCs w:val="23"/>
          <w:lang w:val="ru-RU"/>
        </w:rPr>
        <w:t>Д н е в н и   р е д</w:t>
      </w:r>
      <w:r w:rsidRPr="007A11C2">
        <w:rPr>
          <w:sz w:val="23"/>
          <w:szCs w:val="23"/>
          <w:lang w:val="ru-RU"/>
        </w:rPr>
        <w:t>:</w:t>
      </w:r>
    </w:p>
    <w:p w:rsidR="00652A2E" w:rsidRPr="00516151" w:rsidRDefault="00652A2E" w:rsidP="00652A2E">
      <w:pPr>
        <w:ind w:firstLine="720"/>
        <w:jc w:val="both"/>
      </w:pP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rPr>
        <w:t xml:space="preserve">Разматрање Предлога закона </w:t>
      </w:r>
      <w:r w:rsidRPr="004B5C98">
        <w:rPr>
          <w:bCs/>
          <w:lang w:val="sr-Cyrl-CS"/>
        </w:rPr>
        <w:t>о буџету Р</w:t>
      </w:r>
      <w:r w:rsidRPr="004B5C98">
        <w:rPr>
          <w:bCs/>
        </w:rPr>
        <w:t>епублике</w:t>
      </w:r>
      <w:r w:rsidRPr="004B5C98">
        <w:rPr>
          <w:bCs/>
          <w:lang w:val="sr-Cyrl-CS"/>
        </w:rPr>
        <w:t xml:space="preserve">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r w:rsidRPr="004B5C98">
        <w:rPr>
          <w:bCs/>
        </w:rPr>
        <w:t>, који је поднела Влада (број 400-1955/21 од 4. новембра 2021.године),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rPr>
        <w:t>Разматрање Предлога закона о завршном рачуну буџета Републике Србије за 2020. годину, који је поднела Влада (број 400-1954/21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rPr>
        <w:t>Разматрање Предлога закона о изменама и допун</w:t>
      </w:r>
      <w:r w:rsidRPr="004B5C98">
        <w:rPr>
          <w:bCs/>
          <w:lang w:val="sr-Cyrl-RS"/>
        </w:rPr>
        <w:t>и</w:t>
      </w:r>
      <w:r w:rsidRPr="004B5C98">
        <w:rPr>
          <w:bCs/>
        </w:rPr>
        <w:t xml:space="preserve"> Закона о буџетском систему, који је поднела Влада (број 400-1967/21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lang w:val="sr-Cyrl-RS"/>
        </w:rPr>
        <w:t>Разматрање Предлога закона о допунама Закона о порезу на добит правних лица, који је поднела Влада (број 011-1965/21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rPr>
        <w:t>Разматрање Предлога закона</w:t>
      </w:r>
      <w:r w:rsidRPr="004B5C98">
        <w:rPr>
          <w:bCs/>
          <w:lang w:val="sr-Cyrl-RS"/>
        </w:rPr>
        <w:t xml:space="preserve"> о изменама и допунама Закона о порезу на доходак грађана</w:t>
      </w:r>
      <w:r w:rsidRPr="004B5C98">
        <w:rPr>
          <w:bCs/>
        </w:rPr>
        <w:t>, који је поднела Влада (број 011-1964/21 од 4. новембра 2021. године), начелу</w:t>
      </w:r>
      <w:r w:rsidRPr="004B5C98">
        <w:rPr>
          <w:bCs/>
          <w:lang w:val="sr-Cyrl-RS"/>
        </w:rPr>
        <w:t>;</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lang w:val="sr-Cyrl-RS"/>
        </w:rPr>
        <w:t>Разматрање Предлога закона о изменама Закона о порезима на употребу, држање и ношење добара, који је поднела Влада (број 011-1963/21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lang w:val="sr-Cyrl-RS"/>
        </w:rPr>
        <w:t>Разматрање Предлога закона о изменама и допунама Закона о порезима на имовину, који је поднела Влада (број 011-1962/21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lang w:val="sr-Cyrl-RS"/>
        </w:rPr>
        <w:t>Разматрање Предлога закона о изменама и допунама Закона о доприносима за обавезно социјално осигурање, који је поднела Влада (број 011-1961/21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lang w:val="sr-Cyrl-RS"/>
        </w:rPr>
        <w:t>Разматрање Предлога закона о буџетској инспекцији, који је поднела Влада (број 400-1959/21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lang w:val="sr-Cyrl-RS"/>
        </w:rPr>
        <w:t>Разматрање Предлога закона о изменама и допунама Закона о експропријацији, који је поднела Влада (број 011-1958/21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lang w:val="sr-Cyrl-RS"/>
        </w:rPr>
        <w:t>Разматрање Предлога закона о изменама и допунама Царинског закона, који је поднела Влада (број 011-1957/21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lang w:val="sr-Cyrl-RS"/>
        </w:rPr>
        <w:t>Разматрање Предлога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Међународног монетарног фонда од 2. августа 2021. године, који је поднела Влада (број 400-1960/21 од 4. новембра 2021. године), у начелу;</w:t>
      </w:r>
    </w:p>
    <w:p w:rsidR="004B5C98" w:rsidRPr="004B5C98" w:rsidRDefault="004B5C98" w:rsidP="004B5C98">
      <w:pPr>
        <w:pStyle w:val="ListParagraph"/>
        <w:widowControl w:val="0"/>
        <w:numPr>
          <w:ilvl w:val="0"/>
          <w:numId w:val="2"/>
        </w:numPr>
        <w:tabs>
          <w:tab w:val="left" w:pos="1496"/>
        </w:tabs>
        <w:autoSpaceDE w:val="0"/>
        <w:autoSpaceDN w:val="0"/>
        <w:adjustRightInd w:val="0"/>
        <w:jc w:val="both"/>
        <w:rPr>
          <w:bCs/>
        </w:rPr>
      </w:pPr>
      <w:r w:rsidRPr="004B5C98">
        <w:rPr>
          <w:bCs/>
          <w:lang w:val="sr-Cyrl-RS"/>
        </w:rPr>
        <w:t xml:space="preserve">Разматрање Предлога закона о потврђивању Споразума о зајму између </w:t>
      </w:r>
      <w:r w:rsidRPr="004B5C98">
        <w:rPr>
          <w:bCs/>
          <w:lang w:val="sr-Latn-RS"/>
        </w:rPr>
        <w:t>KfW,</w:t>
      </w:r>
      <w:r w:rsidRPr="004B5C98">
        <w:rPr>
          <w:bCs/>
          <w:lang w:val="sr-Cyrl-RS"/>
        </w:rPr>
        <w:t xml:space="preserve"> Франкфурт на Мајни („</w:t>
      </w:r>
      <w:r w:rsidRPr="004B5C98">
        <w:rPr>
          <w:bCs/>
          <w:lang w:val="sr-Latn-RS"/>
        </w:rPr>
        <w:t>KfW</w:t>
      </w:r>
      <w:r w:rsidRPr="004B5C98">
        <w:rPr>
          <w:bCs/>
          <w:lang w:val="sr-Cyrl-RS"/>
        </w:rPr>
        <w:t xml:space="preserve">“) и Републике Србије коју представља министар финансија („Зајмопримац“) за Програм „Интегрисано управљање чврстим </w:t>
      </w:r>
      <w:r w:rsidRPr="004B5C98">
        <w:rPr>
          <w:bCs/>
          <w:lang w:val="sr-Cyrl-RS"/>
        </w:rPr>
        <w:lastRenderedPageBreak/>
        <w:t xml:space="preserve">отпадом, фаза </w:t>
      </w:r>
      <w:r w:rsidRPr="004B5C98">
        <w:rPr>
          <w:bCs/>
          <w:lang w:val="sr-Latn-RS"/>
        </w:rPr>
        <w:t>I</w:t>
      </w:r>
      <w:r w:rsidRPr="004B5C98">
        <w:rPr>
          <w:bCs/>
          <w:lang w:val="sr-Cyrl-RS"/>
        </w:rPr>
        <w:t>“, који је поднела Влада (број 011-1877/21 од 28. октобра 2021. године).</w:t>
      </w:r>
    </w:p>
    <w:p w:rsidR="004B5C98" w:rsidRPr="004B5C98" w:rsidRDefault="004B5C98" w:rsidP="004B5C98">
      <w:pPr>
        <w:widowControl w:val="0"/>
        <w:tabs>
          <w:tab w:val="left" w:pos="1496"/>
        </w:tabs>
        <w:autoSpaceDE w:val="0"/>
        <w:autoSpaceDN w:val="0"/>
        <w:adjustRightInd w:val="0"/>
        <w:ind w:left="360"/>
        <w:jc w:val="both"/>
        <w:rPr>
          <w:bCs/>
          <w:lang w:val="sr-Cyrl-RS"/>
        </w:rPr>
      </w:pPr>
    </w:p>
    <w:p w:rsidR="00652A2E" w:rsidRDefault="00652A2E" w:rsidP="00652A2E">
      <w:pPr>
        <w:pStyle w:val="ListParagraph"/>
        <w:widowControl w:val="0"/>
        <w:tabs>
          <w:tab w:val="left" w:pos="0"/>
          <w:tab w:val="left" w:pos="1985"/>
        </w:tabs>
        <w:autoSpaceDE w:val="0"/>
        <w:autoSpaceDN w:val="0"/>
        <w:adjustRightInd w:val="0"/>
        <w:spacing w:before="120" w:after="120"/>
        <w:ind w:left="0" w:firstLine="851"/>
        <w:jc w:val="both"/>
        <w:rPr>
          <w:color w:val="000000" w:themeColor="text1"/>
        </w:rPr>
      </w:pPr>
      <w:r w:rsidRPr="002B1CBF">
        <w:rPr>
          <w:color w:val="000000" w:themeColor="text1"/>
        </w:rPr>
        <w:t>Пре преласка на рад по утврђеном дневном реду Одбор је</w:t>
      </w:r>
      <w:r>
        <w:rPr>
          <w:color w:val="000000" w:themeColor="text1"/>
          <w:lang w:val="sr-Cyrl-RS"/>
        </w:rPr>
        <w:t xml:space="preserve"> </w:t>
      </w:r>
      <w:r>
        <w:t>једногласно</w:t>
      </w:r>
      <w:r w:rsidR="001A3A82">
        <w:t xml:space="preserve"> </w:t>
      </w:r>
      <w:r w:rsidR="004B5C98">
        <w:t xml:space="preserve">(са </w:t>
      </w:r>
      <w:proofErr w:type="gramStart"/>
      <w:r w:rsidR="004B5C98">
        <w:t>тринаест  гласова</w:t>
      </w:r>
      <w:proofErr w:type="gramEnd"/>
      <w:r w:rsidR="004B5C98">
        <w:t xml:space="preserve"> за) </w:t>
      </w:r>
      <w:r>
        <w:rPr>
          <w:lang w:val="sr-Cyrl-RS"/>
        </w:rPr>
        <w:t xml:space="preserve"> </w:t>
      </w:r>
      <w:r w:rsidRPr="002B1CBF">
        <w:rPr>
          <w:color w:val="000000" w:themeColor="text1"/>
        </w:rPr>
        <w:t xml:space="preserve">усвојио записнике са </w:t>
      </w:r>
      <w:r w:rsidR="004B5C98">
        <w:rPr>
          <w:color w:val="000000" w:themeColor="text1"/>
          <w:lang w:val="sr-Cyrl-RS"/>
        </w:rPr>
        <w:t>4</w:t>
      </w:r>
      <w:r>
        <w:rPr>
          <w:color w:val="000000" w:themeColor="text1"/>
        </w:rPr>
        <w:t>6</w:t>
      </w:r>
      <w:r w:rsidR="004B5C98">
        <w:rPr>
          <w:color w:val="000000" w:themeColor="text1"/>
          <w:lang w:val="sr-Cyrl-RS"/>
        </w:rPr>
        <w:t>,47,48.</w:t>
      </w:r>
      <w:r>
        <w:rPr>
          <w:color w:val="000000" w:themeColor="text1"/>
        </w:rPr>
        <w:t xml:space="preserve"> </w:t>
      </w:r>
      <w:proofErr w:type="gramStart"/>
      <w:r>
        <w:rPr>
          <w:color w:val="000000" w:themeColor="text1"/>
        </w:rPr>
        <w:t>и</w:t>
      </w:r>
      <w:proofErr w:type="gramEnd"/>
      <w:r>
        <w:rPr>
          <w:color w:val="000000" w:themeColor="text1"/>
        </w:rPr>
        <w:t xml:space="preserve"> </w:t>
      </w:r>
      <w:r w:rsidR="004B5C98">
        <w:rPr>
          <w:color w:val="000000" w:themeColor="text1"/>
          <w:lang w:val="sr-Cyrl-RS"/>
        </w:rPr>
        <w:t>49</w:t>
      </w:r>
      <w:r>
        <w:rPr>
          <w:color w:val="000000" w:themeColor="text1"/>
        </w:rPr>
        <w:t xml:space="preserve">. </w:t>
      </w:r>
      <w:proofErr w:type="gramStart"/>
      <w:r>
        <w:rPr>
          <w:color w:val="000000" w:themeColor="text1"/>
        </w:rPr>
        <w:t>седнице</w:t>
      </w:r>
      <w:proofErr w:type="gramEnd"/>
      <w:r>
        <w:rPr>
          <w:color w:val="000000" w:themeColor="text1"/>
        </w:rPr>
        <w:t xml:space="preserve"> Одбора.</w:t>
      </w:r>
    </w:p>
    <w:p w:rsidR="007757A2" w:rsidRPr="0080375D" w:rsidRDefault="007757A2" w:rsidP="0080375D">
      <w:pPr>
        <w:ind w:firstLine="720"/>
        <w:jc w:val="both"/>
        <w:rPr>
          <w:rFonts w:eastAsia="Calibri"/>
          <w:lang w:val="sr-Cyrl-RS"/>
        </w:rPr>
      </w:pPr>
      <w:r>
        <w:rPr>
          <w:lang w:val="sr-Cyrl-RS"/>
        </w:rPr>
        <w:t>Одбор је (</w:t>
      </w:r>
      <w:r>
        <w:rPr>
          <w:rFonts w:eastAsia="Calibri"/>
          <w:bCs/>
          <w:color w:val="000000" w:themeColor="text1"/>
          <w:lang w:val="sr-Cyrl-RS"/>
        </w:rPr>
        <w:t xml:space="preserve">са </w:t>
      </w:r>
      <w:r>
        <w:t>тринаест  гласова за</w:t>
      </w:r>
      <w:r w:rsidRPr="00785CDB">
        <w:rPr>
          <w:lang w:val="sr-Cyrl-RS"/>
        </w:rPr>
        <w:t>),</w:t>
      </w:r>
      <w:r w:rsidRPr="00785CDB">
        <w:rPr>
          <w:rStyle w:val="Strong"/>
          <w:color w:val="000000" w:themeColor="text1"/>
          <w:lang w:val="sr-Cyrl-RS"/>
        </w:rPr>
        <w:t xml:space="preserve"> у</w:t>
      </w:r>
      <w:r w:rsidRPr="00785CDB">
        <w:rPr>
          <w:lang w:val="sr-Cyrl-RS"/>
        </w:rPr>
        <w:t xml:space="preserve">својио предлог председника Одбора да се, ради ефикаснијег рада Одбора, </w:t>
      </w:r>
      <w:r w:rsidRPr="000E7ACE">
        <w:rPr>
          <w:rFonts w:eastAsia="Calibri"/>
        </w:rPr>
        <w:t xml:space="preserve">о тачкама дневног реда </w:t>
      </w:r>
      <w:r>
        <w:rPr>
          <w:rFonts w:eastAsia="Calibri"/>
        </w:rPr>
        <w:t xml:space="preserve">1. </w:t>
      </w:r>
      <w:proofErr w:type="gramStart"/>
      <w:r>
        <w:rPr>
          <w:rFonts w:eastAsia="Calibri"/>
        </w:rPr>
        <w:t>и</w:t>
      </w:r>
      <w:proofErr w:type="gramEnd"/>
      <w:r>
        <w:rPr>
          <w:rFonts w:eastAsia="Calibri"/>
        </w:rPr>
        <w:t xml:space="preserve"> </w:t>
      </w:r>
      <w:r>
        <w:rPr>
          <w:rFonts w:eastAsia="Calibri"/>
          <w:lang w:val="sr-Cyrl-RS"/>
        </w:rPr>
        <w:t>2</w:t>
      </w:r>
      <w:r>
        <w:rPr>
          <w:rFonts w:eastAsia="Calibri"/>
        </w:rPr>
        <w:t xml:space="preserve">. </w:t>
      </w:r>
      <w:proofErr w:type="gramStart"/>
      <w:r>
        <w:rPr>
          <w:rFonts w:eastAsia="Calibri"/>
        </w:rPr>
        <w:t>в</w:t>
      </w:r>
      <w:r w:rsidRPr="000E7ACE">
        <w:rPr>
          <w:rFonts w:eastAsia="Calibri"/>
        </w:rPr>
        <w:t>оди</w:t>
      </w:r>
      <w:proofErr w:type="gramEnd"/>
      <w:r>
        <w:rPr>
          <w:rFonts w:eastAsia="Calibri"/>
        </w:rPr>
        <w:t xml:space="preserve"> заједнички</w:t>
      </w:r>
      <w:r w:rsidRPr="000E7ACE">
        <w:rPr>
          <w:rFonts w:eastAsia="Calibri"/>
        </w:rPr>
        <w:t xml:space="preserve"> </w:t>
      </w:r>
      <w:r>
        <w:rPr>
          <w:rFonts w:eastAsia="Calibri"/>
        </w:rPr>
        <w:t>начелни претрес,</w:t>
      </w:r>
      <w:r w:rsidR="00692F88">
        <w:rPr>
          <w:rFonts w:eastAsia="Calibri"/>
          <w:lang w:val="sr-Cyrl-RS"/>
        </w:rPr>
        <w:t xml:space="preserve"> о тачкама 3-13 заједнички</w:t>
      </w:r>
      <w:r>
        <w:rPr>
          <w:rFonts w:eastAsia="Calibri"/>
          <w:lang w:val="sr-Cyrl-RS"/>
        </w:rPr>
        <w:t xml:space="preserve"> начелни и јединствен претрес</w:t>
      </w:r>
      <w:r w:rsidR="00692F88">
        <w:rPr>
          <w:rFonts w:eastAsia="Calibri"/>
          <w:lang w:val="sr-Cyrl-RS"/>
        </w:rPr>
        <w:t>,</w:t>
      </w:r>
      <w:r>
        <w:rPr>
          <w:rFonts w:eastAsia="Calibri"/>
          <w:lang w:val="sr-Cyrl-RS"/>
        </w:rPr>
        <w:t xml:space="preserve"> </w:t>
      </w:r>
      <w:r w:rsidRPr="000E7ACE">
        <w:rPr>
          <w:rFonts w:eastAsia="Calibri"/>
        </w:rPr>
        <w:t xml:space="preserve"> у складу са</w:t>
      </w:r>
      <w:r w:rsidR="00643C30">
        <w:rPr>
          <w:rFonts w:eastAsia="Calibri"/>
        </w:rPr>
        <w:t xml:space="preserve"> чланом 76. Пословника, а да се потом</w:t>
      </w:r>
      <w:r w:rsidRPr="000E7ACE">
        <w:rPr>
          <w:rFonts w:eastAsia="Calibri"/>
        </w:rPr>
        <w:t xml:space="preserve"> о свакој тачки дневног реда Одбор </w:t>
      </w:r>
      <w:proofErr w:type="gramStart"/>
      <w:r>
        <w:rPr>
          <w:rFonts w:eastAsia="Calibri"/>
          <w:lang w:val="sr-Cyrl-RS"/>
        </w:rPr>
        <w:t xml:space="preserve">појединачно </w:t>
      </w:r>
      <w:r w:rsidRPr="000E7ACE">
        <w:rPr>
          <w:rFonts w:eastAsia="Calibri"/>
        </w:rPr>
        <w:t xml:space="preserve"> изјасни</w:t>
      </w:r>
      <w:proofErr w:type="gramEnd"/>
      <w:r w:rsidRPr="000E7ACE">
        <w:rPr>
          <w:rFonts w:eastAsia="Calibri"/>
        </w:rPr>
        <w:t>.</w:t>
      </w:r>
    </w:p>
    <w:p w:rsidR="003A4C09" w:rsidRDefault="003A4C09" w:rsidP="003A4C09">
      <w:pPr>
        <w:ind w:firstLine="720"/>
        <w:jc w:val="both"/>
        <w:rPr>
          <w:color w:val="000000" w:themeColor="text1"/>
          <w:lang w:val="sr-Cyrl-RS"/>
        </w:rPr>
      </w:pPr>
      <w:r>
        <w:rPr>
          <w:color w:val="000000" w:themeColor="text1"/>
        </w:rPr>
        <w:t xml:space="preserve">Александра Томић је подсетила </w:t>
      </w:r>
      <w:r>
        <w:rPr>
          <w:color w:val="000000" w:themeColor="text1"/>
          <w:lang w:val="sr-Cyrl-RS"/>
        </w:rPr>
        <w:t xml:space="preserve">присутне на </w:t>
      </w:r>
      <w:r>
        <w:rPr>
          <w:color w:val="000000" w:themeColor="text1"/>
        </w:rPr>
        <w:t>члан 75. Пословника Народне скупштине</w:t>
      </w:r>
      <w:r>
        <w:rPr>
          <w:color w:val="000000" w:themeColor="text1"/>
          <w:lang w:val="sr-Cyrl-RS"/>
        </w:rPr>
        <w:t>, који прописује време за расправу на седници Одбора.</w:t>
      </w:r>
    </w:p>
    <w:p w:rsidR="003A4C09" w:rsidRDefault="003A4C09" w:rsidP="003A4C09">
      <w:pPr>
        <w:keepNext/>
        <w:ind w:firstLine="720"/>
        <w:jc w:val="both"/>
        <w:outlineLvl w:val="1"/>
        <w:rPr>
          <w:bCs/>
        </w:rPr>
      </w:pPr>
      <w:r w:rsidRPr="005032F7">
        <w:rPr>
          <w:lang w:val="sr-Cyrl-RS"/>
        </w:rPr>
        <w:t xml:space="preserve">Председник Одбора је обавестила чланове Одбора да </w:t>
      </w:r>
      <w:r>
        <w:rPr>
          <w:lang w:val="sr-Cyrl-RS"/>
        </w:rPr>
        <w:t>су</w:t>
      </w:r>
      <w:r w:rsidRPr="005032F7">
        <w:rPr>
          <w:lang w:val="sr-Cyrl-RS"/>
        </w:rPr>
        <w:t xml:space="preserve"> у складу </w:t>
      </w:r>
      <w:r w:rsidRPr="005032F7">
        <w:rPr>
          <w:bCs/>
          <w:lang w:val="sr-Cyrl-RS"/>
        </w:rPr>
        <w:t>са чланом 173. став 2. Пословника Народне скупштине Одбору достављени извештаји одбора ко</w:t>
      </w:r>
      <w:r w:rsidR="0080375D">
        <w:rPr>
          <w:bCs/>
          <w:lang w:val="sr-Cyrl-RS"/>
        </w:rPr>
        <w:t xml:space="preserve">ји су разматрали Предлог закона о </w:t>
      </w:r>
      <w:r w:rsidRPr="005032F7">
        <w:rPr>
          <w:bCs/>
          <w:lang w:val="sr-Cyrl-RS"/>
        </w:rPr>
        <w:t>буџету за 202</w:t>
      </w:r>
      <w:r>
        <w:rPr>
          <w:bCs/>
        </w:rPr>
        <w:t>2</w:t>
      </w:r>
      <w:r w:rsidRPr="005032F7">
        <w:rPr>
          <w:bCs/>
          <w:lang w:val="sr-Cyrl-RS"/>
        </w:rPr>
        <w:t xml:space="preserve">. годину: </w:t>
      </w:r>
    </w:p>
    <w:p w:rsidR="003A4C09" w:rsidRPr="003A4C09" w:rsidRDefault="003A4C09" w:rsidP="003A4C09">
      <w:pPr>
        <w:keepNext/>
        <w:ind w:firstLine="720"/>
        <w:jc w:val="both"/>
        <w:outlineLvl w:val="1"/>
        <w:rPr>
          <w:bCs/>
          <w:lang w:val="sr-Cyrl-RS"/>
        </w:rPr>
      </w:pPr>
      <w:r w:rsidRPr="003A4C09">
        <w:rPr>
          <w:bCs/>
          <w:lang w:val="sr-Cyrl-RS"/>
        </w:rPr>
        <w:t xml:space="preserve">- </w:t>
      </w:r>
      <w:r w:rsidRPr="003A4C09">
        <w:rPr>
          <w:b/>
          <w:bCs/>
          <w:lang w:val="sr-Cyrl-RS"/>
        </w:rPr>
        <w:t xml:space="preserve">Извештај Одбора за заштиту животне средине, </w:t>
      </w:r>
      <w:r w:rsidRPr="003A4C09">
        <w:rPr>
          <w:bCs/>
          <w:lang w:val="sr-Cyrl-RS"/>
        </w:rPr>
        <w:t xml:space="preserve">који је одлучио да предложи Одбору за финансије, републички буџет и контролу трошења јавних средстава да прихвати у начелу Предлог закона о буџету Републике Србије за 2022. годину, Раздео 25 – Министарство заштите животне средине; </w:t>
      </w:r>
    </w:p>
    <w:p w:rsidR="003A4C09" w:rsidRPr="003A4C09" w:rsidRDefault="003A4C09" w:rsidP="003A4C09">
      <w:pPr>
        <w:ind w:firstLine="720"/>
        <w:jc w:val="both"/>
        <w:rPr>
          <w:lang w:val="sr-Cyrl-RS"/>
        </w:rPr>
      </w:pPr>
      <w:r w:rsidRPr="003A4C09">
        <w:rPr>
          <w:color w:val="0070C0"/>
          <w:lang w:val="sr-Latn-RS"/>
        </w:rPr>
        <w:t xml:space="preserve">- </w:t>
      </w:r>
      <w:r w:rsidRPr="003A4C09">
        <w:rPr>
          <w:b/>
          <w:lang w:val="sr-Cyrl-RS"/>
        </w:rPr>
        <w:t>Извештај Одбора за привреду, регионални развој, трговину, туризам и енергетику</w:t>
      </w:r>
      <w:r w:rsidRPr="003A4C09">
        <w:rPr>
          <w:lang w:val="sr-Cyrl-RS"/>
        </w:rPr>
        <w:t>,</w:t>
      </w:r>
      <w:r w:rsidRPr="003A4C09">
        <w:rPr>
          <w:b/>
          <w:lang w:val="sr-Cyrl-RS"/>
        </w:rPr>
        <w:t xml:space="preserve"> </w:t>
      </w:r>
      <w:r w:rsidRPr="003A4C09">
        <w:t xml:space="preserve">који је одлучио да предложи Одбору за финансије, републички буџет и контролу трошења јавних средстава </w:t>
      </w:r>
      <w:r w:rsidRPr="003A4C09">
        <w:rPr>
          <w:lang w:val="sr-Cyrl-RS"/>
        </w:rPr>
        <w:t>да прихвати Предлог закона о буџету Републике Србије за 2022. годину, Раздео 2</w:t>
      </w:r>
      <w:r w:rsidRPr="003A4C09">
        <w:t>1</w:t>
      </w:r>
      <w:r w:rsidRPr="003A4C09">
        <w:rPr>
          <w:lang w:val="sr-Cyrl-RS"/>
        </w:rPr>
        <w:t xml:space="preserve"> – Министарство привреде, Раздео 2</w:t>
      </w:r>
      <w:r w:rsidRPr="003A4C09">
        <w:t>8</w:t>
      </w:r>
      <w:r w:rsidRPr="003A4C09">
        <w:rPr>
          <w:lang w:val="sr-Cyrl-RS"/>
        </w:rPr>
        <w:t xml:space="preserve"> – Министарство рударства и енергетике и Раздео 3</w:t>
      </w:r>
      <w:r w:rsidRPr="003A4C09">
        <w:t>2</w:t>
      </w:r>
      <w:r w:rsidRPr="003A4C09">
        <w:rPr>
          <w:lang w:val="sr-Cyrl-RS"/>
        </w:rPr>
        <w:t xml:space="preserve"> – Министарство трговине, туризма и телекомуникација, у начелу;</w:t>
      </w:r>
    </w:p>
    <w:p w:rsidR="003A4C09" w:rsidRPr="003A4C09" w:rsidRDefault="003A4C09" w:rsidP="003A4C09">
      <w:pPr>
        <w:ind w:firstLine="720"/>
        <w:jc w:val="both"/>
        <w:rPr>
          <w:lang w:val="sr-Cyrl-RS"/>
        </w:rPr>
      </w:pPr>
      <w:r w:rsidRPr="003A4C09">
        <w:rPr>
          <w:lang w:val="sr-Cyrl-RS"/>
        </w:rPr>
        <w:t xml:space="preserve">- </w:t>
      </w:r>
      <w:r w:rsidRPr="003A4C09">
        <w:rPr>
          <w:b/>
          <w:lang w:val="sr-Cyrl-RS"/>
        </w:rPr>
        <w:t xml:space="preserve">Извештај Одбора за дијаспору и Србе у региону, </w:t>
      </w:r>
      <w:r w:rsidRPr="003A4C09">
        <w:rPr>
          <w:lang w:val="sr-Cyrl-RS"/>
        </w:rPr>
        <w:t xml:space="preserve">који је одлучио да предложи Одбору за финансије, републички буџет и контролу трошења јавних средстава да прихвати у начелу Предлог закона о буџету Републике Србије за 2022. годину, Раздео 17, Глава 17.2- у делу који се односи на Управу за сарадњу с дијаспором и Србима у региону; </w:t>
      </w:r>
    </w:p>
    <w:p w:rsidR="003A4C09" w:rsidRPr="003A4C09" w:rsidRDefault="003A4C09" w:rsidP="003A4C09">
      <w:pPr>
        <w:pStyle w:val="NoSpacing"/>
        <w:ind w:firstLine="720"/>
        <w:jc w:val="both"/>
        <w:rPr>
          <w:rFonts w:ascii="Times New Roman" w:hAnsi="Times New Roman"/>
          <w:sz w:val="24"/>
          <w:szCs w:val="24"/>
          <w:lang w:val="sr-Cyrl-RS"/>
        </w:rPr>
      </w:pPr>
      <w:r w:rsidRPr="003A4C09">
        <w:rPr>
          <w:rFonts w:ascii="Times New Roman" w:hAnsi="Times New Roman"/>
          <w:sz w:val="24"/>
          <w:szCs w:val="24"/>
        </w:rPr>
        <w:t>-</w:t>
      </w:r>
      <w:r w:rsidR="00043ECE">
        <w:rPr>
          <w:rFonts w:ascii="Times New Roman" w:hAnsi="Times New Roman"/>
          <w:sz w:val="24"/>
          <w:szCs w:val="24"/>
          <w:lang w:val="sr-Cyrl-RS"/>
        </w:rPr>
        <w:t xml:space="preserve"> </w:t>
      </w:r>
      <w:r w:rsidRPr="003A4C09">
        <w:rPr>
          <w:rFonts w:ascii="Times New Roman" w:hAnsi="Times New Roman"/>
          <w:b/>
          <w:sz w:val="24"/>
          <w:szCs w:val="24"/>
          <w:lang w:val="sr-Cyrl-RS"/>
        </w:rPr>
        <w:t xml:space="preserve">Извештај </w:t>
      </w:r>
      <w:r w:rsidRPr="003A4C09">
        <w:rPr>
          <w:rFonts w:ascii="Times New Roman" w:hAnsi="Times New Roman"/>
          <w:b/>
          <w:sz w:val="24"/>
          <w:szCs w:val="24"/>
        </w:rPr>
        <w:t>Одбор</w:t>
      </w:r>
      <w:r w:rsidRPr="003A4C09">
        <w:rPr>
          <w:rFonts w:ascii="Times New Roman" w:hAnsi="Times New Roman"/>
          <w:b/>
          <w:sz w:val="24"/>
          <w:szCs w:val="24"/>
          <w:lang w:val="sr-Cyrl-RS"/>
        </w:rPr>
        <w:t>а</w:t>
      </w:r>
      <w:r w:rsidRPr="003A4C09">
        <w:rPr>
          <w:rFonts w:ascii="Times New Roman" w:hAnsi="Times New Roman"/>
          <w:b/>
          <w:sz w:val="24"/>
          <w:szCs w:val="24"/>
        </w:rPr>
        <w:t xml:space="preserve"> за пољопривреду, шумарство и водопривреду</w:t>
      </w:r>
      <w:r w:rsidRPr="003A4C09">
        <w:rPr>
          <w:rFonts w:ascii="Times New Roman" w:hAnsi="Times New Roman"/>
          <w:sz w:val="24"/>
          <w:szCs w:val="24"/>
          <w:lang w:val="sr-Cyrl-RS"/>
        </w:rPr>
        <w:t>, који</w:t>
      </w:r>
      <w:r w:rsidRPr="003A4C09">
        <w:rPr>
          <w:rFonts w:ascii="Times New Roman" w:hAnsi="Times New Roman"/>
          <w:sz w:val="24"/>
          <w:szCs w:val="24"/>
        </w:rPr>
        <w:t xml:space="preserve"> је одлучио да предложи Одбору за финансије, републички буџет и контролу трошења јавних средстава да прихвати у начелу </w:t>
      </w:r>
      <w:r w:rsidRPr="003A4C09">
        <w:rPr>
          <w:rFonts w:ascii="Times New Roman" w:hAnsi="Times New Roman"/>
          <w:color w:val="000000"/>
          <w:sz w:val="24"/>
          <w:szCs w:val="24"/>
        </w:rPr>
        <w:t xml:space="preserve">Предлог закона о </w:t>
      </w:r>
      <w:r w:rsidRPr="003A4C09">
        <w:rPr>
          <w:rFonts w:ascii="Times New Roman" w:hAnsi="Times New Roman"/>
          <w:color w:val="000000"/>
          <w:sz w:val="24"/>
          <w:szCs w:val="24"/>
          <w:lang w:val="sr-Cyrl-RS"/>
        </w:rPr>
        <w:t>буџету Републике Србије</w:t>
      </w:r>
      <w:r w:rsidRPr="003A4C09">
        <w:rPr>
          <w:rFonts w:ascii="Times New Roman" w:hAnsi="Times New Roman"/>
          <w:color w:val="000000"/>
          <w:sz w:val="24"/>
          <w:szCs w:val="24"/>
        </w:rPr>
        <w:t xml:space="preserve"> </w:t>
      </w:r>
      <w:r w:rsidRPr="003A4C09">
        <w:rPr>
          <w:rFonts w:ascii="Times New Roman" w:hAnsi="Times New Roman"/>
          <w:color w:val="000000"/>
          <w:sz w:val="24"/>
          <w:szCs w:val="24"/>
          <w:lang w:val="sr-Cyrl-RS"/>
        </w:rPr>
        <w:t>за 2022. годину</w:t>
      </w:r>
      <w:r w:rsidRPr="003A4C09">
        <w:rPr>
          <w:rFonts w:ascii="Times New Roman" w:hAnsi="Times New Roman"/>
          <w:sz w:val="24"/>
          <w:szCs w:val="24"/>
        </w:rPr>
        <w:t xml:space="preserve">, </w:t>
      </w:r>
      <w:r w:rsidRPr="003A4C09">
        <w:rPr>
          <w:rFonts w:ascii="Times New Roman" w:hAnsi="Times New Roman"/>
          <w:sz w:val="24"/>
          <w:szCs w:val="24"/>
          <w:lang w:val="sr-Cyrl-RS"/>
        </w:rPr>
        <w:t>Р</w:t>
      </w:r>
      <w:r w:rsidRPr="003A4C09">
        <w:rPr>
          <w:rFonts w:ascii="Times New Roman" w:hAnsi="Times New Roman"/>
          <w:sz w:val="24"/>
          <w:szCs w:val="24"/>
        </w:rPr>
        <w:t>аздео 2</w:t>
      </w:r>
      <w:r w:rsidRPr="003A4C09">
        <w:rPr>
          <w:rFonts w:ascii="Times New Roman" w:hAnsi="Times New Roman"/>
          <w:sz w:val="24"/>
          <w:szCs w:val="24"/>
          <w:lang w:val="sr-Cyrl-RS"/>
        </w:rPr>
        <w:t>4</w:t>
      </w:r>
      <w:r w:rsidRPr="003A4C09">
        <w:rPr>
          <w:rFonts w:ascii="Times New Roman" w:hAnsi="Times New Roman"/>
          <w:sz w:val="24"/>
          <w:szCs w:val="24"/>
        </w:rPr>
        <w:t xml:space="preserve"> - Министарство пољопривреде</w:t>
      </w:r>
      <w:r w:rsidRPr="003A4C09">
        <w:rPr>
          <w:rFonts w:ascii="Times New Roman" w:hAnsi="Times New Roman"/>
          <w:sz w:val="24"/>
          <w:szCs w:val="24"/>
          <w:lang w:val="sr-Cyrl-RS"/>
        </w:rPr>
        <w:t>, шумарства и водопривреде;</w:t>
      </w:r>
    </w:p>
    <w:p w:rsidR="003A4C09" w:rsidRPr="003A4C09" w:rsidRDefault="003A4C09" w:rsidP="003A4C09">
      <w:pPr>
        <w:pStyle w:val="NoSpacing"/>
        <w:ind w:firstLine="720"/>
        <w:jc w:val="both"/>
        <w:rPr>
          <w:rFonts w:ascii="Times New Roman" w:hAnsi="Times New Roman"/>
          <w:sz w:val="24"/>
          <w:szCs w:val="24"/>
          <w:lang w:val="sr-Cyrl-RS"/>
        </w:rPr>
      </w:pPr>
      <w:r w:rsidRPr="003A4C09">
        <w:rPr>
          <w:rFonts w:ascii="Times New Roman" w:hAnsi="Times New Roman"/>
          <w:sz w:val="24"/>
          <w:szCs w:val="24"/>
          <w:lang w:val="sr-Cyrl-RS"/>
        </w:rPr>
        <w:t xml:space="preserve">- </w:t>
      </w:r>
      <w:r w:rsidRPr="003A4C09">
        <w:rPr>
          <w:rFonts w:ascii="Times New Roman" w:hAnsi="Times New Roman"/>
          <w:b/>
          <w:sz w:val="24"/>
          <w:szCs w:val="24"/>
          <w:lang w:val="sr-Cyrl-RS"/>
        </w:rPr>
        <w:t>Извештај Одбора за културу и информисање</w:t>
      </w:r>
      <w:r w:rsidRPr="003A4C09">
        <w:rPr>
          <w:rFonts w:ascii="Times New Roman" w:hAnsi="Times New Roman"/>
          <w:sz w:val="24"/>
          <w:szCs w:val="24"/>
          <w:lang w:val="sr-Cyrl-RS"/>
        </w:rPr>
        <w:t xml:space="preserve"> који је одлучио да предложи Одбору за финансије, републички буџет и контролу трошења јавних средстава да прихвати у начелу Предлог закона о буџету Републике Србије за 2022. годину, Раздео 29 – Министарство културе и информисања;</w:t>
      </w:r>
    </w:p>
    <w:p w:rsidR="003A4C09" w:rsidRPr="003A4C09" w:rsidRDefault="00043ECE" w:rsidP="003A4C09">
      <w:pPr>
        <w:pStyle w:val="NoSpacing"/>
        <w:ind w:firstLine="720"/>
        <w:jc w:val="both"/>
        <w:rPr>
          <w:rFonts w:ascii="Times New Roman" w:hAnsi="Times New Roman"/>
          <w:sz w:val="24"/>
          <w:szCs w:val="24"/>
          <w:lang w:val="sr-Cyrl-RS"/>
        </w:rPr>
      </w:pPr>
      <w:r>
        <w:rPr>
          <w:rFonts w:ascii="Times New Roman" w:hAnsi="Times New Roman"/>
          <w:b/>
          <w:sz w:val="24"/>
          <w:szCs w:val="24"/>
          <w:lang w:val="sr-Cyrl-RS"/>
        </w:rPr>
        <w:t xml:space="preserve">- </w:t>
      </w:r>
      <w:r w:rsidR="003A4C09" w:rsidRPr="003A4C09">
        <w:rPr>
          <w:rFonts w:ascii="Times New Roman" w:hAnsi="Times New Roman"/>
          <w:b/>
          <w:sz w:val="24"/>
          <w:szCs w:val="24"/>
          <w:lang w:val="sr-Cyrl-RS"/>
        </w:rPr>
        <w:t xml:space="preserve">Извештај Одбора за образовање, науку, технолошки развој и информатичко друштво </w:t>
      </w:r>
      <w:r w:rsidR="003A4C09" w:rsidRPr="003A4C09">
        <w:rPr>
          <w:rFonts w:ascii="Times New Roman" w:hAnsi="Times New Roman"/>
          <w:sz w:val="24"/>
          <w:szCs w:val="24"/>
          <w:lang w:val="sr-Cyrl-RS"/>
        </w:rPr>
        <w:t>који је одлучио да предложи Одбору за финансије, републички буџет и контролу трошења јавних средстава да прихвати у начелу Предлог закона о буџету Републике Србије за 2022. годину, Раздео 26 – Министарство просвете, науке и технолошког развоја.</w:t>
      </w:r>
    </w:p>
    <w:p w:rsidR="00652A2E" w:rsidRPr="003A4C09" w:rsidRDefault="00652A2E" w:rsidP="003A4C09">
      <w:pPr>
        <w:jc w:val="both"/>
        <w:rPr>
          <w:rFonts w:eastAsia="Calibri"/>
        </w:rPr>
      </w:pPr>
    </w:p>
    <w:p w:rsidR="003A4C09" w:rsidRDefault="003A4C09" w:rsidP="00652A2E">
      <w:pPr>
        <w:ind w:firstLine="720"/>
        <w:jc w:val="both"/>
        <w:rPr>
          <w:rFonts w:eastAsia="Calibri"/>
          <w:b/>
          <w:u w:val="single"/>
        </w:rPr>
      </w:pPr>
    </w:p>
    <w:p w:rsidR="00652A2E" w:rsidRPr="007732CB" w:rsidRDefault="00652A2E" w:rsidP="00652A2E">
      <w:pPr>
        <w:ind w:firstLine="720"/>
        <w:jc w:val="both"/>
        <w:rPr>
          <w:rFonts w:eastAsia="Calibri"/>
          <w:b/>
          <w:lang w:val="sr-Cyrl-RS"/>
        </w:rPr>
      </w:pPr>
      <w:r w:rsidRPr="007732CB">
        <w:rPr>
          <w:rFonts w:eastAsia="Calibri"/>
          <w:b/>
          <w:u w:val="single"/>
          <w:lang w:val="sr-Cyrl-RS"/>
        </w:rPr>
        <w:t>ПРВА</w:t>
      </w:r>
      <w:r w:rsidR="003A4C09" w:rsidRPr="007732CB">
        <w:rPr>
          <w:rFonts w:eastAsia="Calibri"/>
          <w:b/>
          <w:u w:val="single"/>
        </w:rPr>
        <w:t xml:space="preserve"> </w:t>
      </w:r>
      <w:r w:rsidR="003A4C09" w:rsidRPr="007732CB">
        <w:rPr>
          <w:rFonts w:eastAsia="Calibri"/>
          <w:b/>
          <w:u w:val="single"/>
          <w:lang w:val="sr-Cyrl-RS"/>
        </w:rPr>
        <w:t xml:space="preserve">И ДРУГА </w:t>
      </w:r>
      <w:r w:rsidRPr="007732CB">
        <w:rPr>
          <w:rFonts w:eastAsia="Calibri"/>
          <w:b/>
          <w:u w:val="single"/>
          <w:lang w:val="sr-Cyrl-RS"/>
        </w:rPr>
        <w:t xml:space="preserve"> ТАЧКА</w:t>
      </w:r>
      <w:r w:rsidRPr="007732CB">
        <w:rPr>
          <w:rFonts w:eastAsia="Calibri"/>
          <w:b/>
          <w:lang w:val="sr-Cyrl-RS"/>
        </w:rPr>
        <w:t xml:space="preserve">: </w:t>
      </w:r>
      <w:r w:rsidR="00754A9D" w:rsidRPr="007732CB">
        <w:rPr>
          <w:rFonts w:eastAsia="Calibri"/>
          <w:b/>
        </w:rPr>
        <w:t xml:space="preserve"> </w:t>
      </w:r>
      <w:r w:rsidRPr="007732CB">
        <w:rPr>
          <w:rFonts w:eastAsia="Calibri"/>
          <w:b/>
          <w:lang w:val="sr-Cyrl-RS"/>
        </w:rPr>
        <w:t>Заједнички начелни претрес</w:t>
      </w:r>
    </w:p>
    <w:p w:rsidR="00652A2E" w:rsidRPr="007732CB" w:rsidRDefault="00652A2E" w:rsidP="00652A2E">
      <w:pPr>
        <w:ind w:firstLine="720"/>
        <w:jc w:val="both"/>
        <w:rPr>
          <w:rFonts w:eastAsia="Calibri"/>
          <w:b/>
          <w:lang w:val="sr-Cyrl-RS"/>
        </w:rPr>
      </w:pPr>
    </w:p>
    <w:p w:rsidR="00652A2E" w:rsidRPr="00042E2E" w:rsidRDefault="00652A2E" w:rsidP="00042E2E">
      <w:pPr>
        <w:ind w:firstLine="720"/>
        <w:jc w:val="both"/>
        <w:rPr>
          <w:rStyle w:val="colornavy"/>
          <w:lang w:val="sr-Cyrl-CS"/>
        </w:rPr>
      </w:pPr>
      <w:r>
        <w:rPr>
          <w:rFonts w:eastAsia="Calibri"/>
          <w:color w:val="000000" w:themeColor="text1"/>
        </w:rPr>
        <w:t xml:space="preserve">Предложене законе по тачкама </w:t>
      </w:r>
      <w:r w:rsidR="003A4C09">
        <w:rPr>
          <w:rFonts w:eastAsia="Calibri"/>
          <w:color w:val="000000" w:themeColor="text1"/>
          <w:lang w:val="sr-Cyrl-RS"/>
        </w:rPr>
        <w:t>1. и 2</w:t>
      </w:r>
      <w:r>
        <w:rPr>
          <w:rFonts w:eastAsia="Calibri"/>
          <w:color w:val="000000" w:themeColor="text1"/>
        </w:rPr>
        <w:t xml:space="preserve">. </w:t>
      </w:r>
      <w:proofErr w:type="gramStart"/>
      <w:r>
        <w:rPr>
          <w:rFonts w:eastAsia="Calibri"/>
          <w:color w:val="000000" w:themeColor="text1"/>
        </w:rPr>
        <w:t>образложили</w:t>
      </w:r>
      <w:proofErr w:type="gramEnd"/>
      <w:r>
        <w:rPr>
          <w:rFonts w:eastAsia="Calibri"/>
          <w:color w:val="000000" w:themeColor="text1"/>
        </w:rPr>
        <w:t xml:space="preserve"> су министар финансија Синиша Мали,</w:t>
      </w:r>
      <w:r w:rsidR="003A4C09">
        <w:rPr>
          <w:rFonts w:eastAsia="Calibri"/>
          <w:color w:val="000000" w:themeColor="text1"/>
          <w:lang w:val="sr-Cyrl-RS"/>
        </w:rPr>
        <w:t xml:space="preserve"> </w:t>
      </w:r>
      <w:r w:rsidR="003A4C09">
        <w:rPr>
          <w:rFonts w:eastAsia="Calibri"/>
          <w:color w:val="000000" w:themeColor="text1"/>
        </w:rPr>
        <w:t>гувернер Народне банке</w:t>
      </w:r>
      <w:r w:rsidR="007732CB">
        <w:rPr>
          <w:rFonts w:eastAsia="Calibri"/>
          <w:color w:val="000000" w:themeColor="text1"/>
          <w:lang w:val="sr-Cyrl-RS"/>
        </w:rPr>
        <w:t xml:space="preserve"> др</w:t>
      </w:r>
      <w:r w:rsidR="003A4C09">
        <w:rPr>
          <w:rFonts w:eastAsia="Calibri"/>
          <w:color w:val="000000" w:themeColor="text1"/>
        </w:rPr>
        <w:t xml:space="preserve"> Јоргованка Табаковић</w:t>
      </w:r>
      <w:r w:rsidR="003A4C09">
        <w:rPr>
          <w:rFonts w:eastAsia="Calibri"/>
          <w:color w:val="000000" w:themeColor="text1"/>
          <w:lang w:val="sr-Cyrl-RS"/>
        </w:rPr>
        <w:t>,</w:t>
      </w:r>
      <w:r>
        <w:rPr>
          <w:rFonts w:eastAsia="Calibri"/>
          <w:color w:val="000000" w:themeColor="text1"/>
        </w:rPr>
        <w:t xml:space="preserve"> председник Фискалног савета </w:t>
      </w:r>
      <w:r w:rsidR="00043ECE">
        <w:rPr>
          <w:rFonts w:eastAsia="Calibri"/>
          <w:color w:val="000000" w:themeColor="text1"/>
          <w:lang w:val="sr-Cyrl-RS"/>
        </w:rPr>
        <w:t xml:space="preserve">проф. </w:t>
      </w:r>
      <w:r w:rsidR="007732CB">
        <w:rPr>
          <w:rFonts w:eastAsia="Calibri"/>
          <w:color w:val="000000" w:themeColor="text1"/>
          <w:lang w:val="sr-Cyrl-RS"/>
        </w:rPr>
        <w:t xml:space="preserve">др </w:t>
      </w:r>
      <w:r>
        <w:rPr>
          <w:rFonts w:eastAsia="Calibri"/>
          <w:color w:val="000000" w:themeColor="text1"/>
        </w:rPr>
        <w:t xml:space="preserve">Павле Петровић, </w:t>
      </w:r>
      <w:r w:rsidR="00E20B92">
        <w:rPr>
          <w:rFonts w:eastAsia="Calibri"/>
          <w:color w:val="000000" w:themeColor="text1"/>
          <w:lang w:val="sr-Cyrl-RS"/>
        </w:rPr>
        <w:t xml:space="preserve"> др </w:t>
      </w:r>
      <w:r>
        <w:rPr>
          <w:rFonts w:eastAsia="Calibri"/>
          <w:color w:val="000000" w:themeColor="text1"/>
        </w:rPr>
        <w:t>Миладин Ковачевић,</w:t>
      </w:r>
      <w:r w:rsidR="003A4C09">
        <w:rPr>
          <w:rFonts w:eastAsia="Calibri"/>
          <w:color w:val="000000" w:themeColor="text1"/>
          <w:lang w:val="sr-Cyrl-RS"/>
        </w:rPr>
        <w:t xml:space="preserve"> </w:t>
      </w:r>
      <w:r>
        <w:rPr>
          <w:lang w:val="sr-Cyrl-CS"/>
        </w:rPr>
        <w:t>п</w:t>
      </w:r>
      <w:r w:rsidRPr="005D7508">
        <w:rPr>
          <w:lang w:val="sr-Cyrl-CS"/>
        </w:rPr>
        <w:t xml:space="preserve">редставник Савета за координацију активности и мера </w:t>
      </w:r>
      <w:r w:rsidR="003A4C09">
        <w:rPr>
          <w:lang w:val="sr-Cyrl-CS"/>
        </w:rPr>
        <w:t>за раст бруто домаћег производа и</w:t>
      </w:r>
      <w:r w:rsidR="00E20B92">
        <w:rPr>
          <w:lang w:val="sr-Cyrl-CS"/>
        </w:rPr>
        <w:t xml:space="preserve"> др</w:t>
      </w:r>
      <w:r w:rsidR="003A4C09">
        <w:rPr>
          <w:lang w:val="sr-Cyrl-CS"/>
        </w:rPr>
        <w:t xml:space="preserve"> Душко Пејовић, председник Савета Државне ревизорске институције.</w:t>
      </w:r>
    </w:p>
    <w:p w:rsidR="007732CB" w:rsidRPr="007732CB" w:rsidRDefault="00652A2E" w:rsidP="00043ECE">
      <w:pPr>
        <w:pStyle w:val="NoSpacing"/>
        <w:ind w:firstLine="720"/>
        <w:jc w:val="both"/>
        <w:rPr>
          <w:rStyle w:val="colornavy"/>
          <w:rFonts w:ascii="Times New Roman" w:hAnsi="Times New Roman"/>
          <w:color w:val="000000" w:themeColor="text1"/>
          <w:sz w:val="24"/>
          <w:szCs w:val="24"/>
          <w:lang w:val="sr-Cyrl-RS"/>
        </w:rPr>
      </w:pPr>
      <w:r w:rsidRPr="00042E2E">
        <w:rPr>
          <w:rStyle w:val="colornavy"/>
          <w:rFonts w:ascii="Times New Roman" w:hAnsi="Times New Roman"/>
          <w:color w:val="000000" w:themeColor="text1"/>
          <w:sz w:val="24"/>
          <w:szCs w:val="24"/>
        </w:rPr>
        <w:t>У уводном излагању, Синиша Мали, министар финансија истакао је да</w:t>
      </w:r>
      <w:r w:rsidR="00042E2E">
        <w:rPr>
          <w:rStyle w:val="colornavy"/>
          <w:rFonts w:ascii="Times New Roman" w:hAnsi="Times New Roman"/>
          <w:color w:val="000000" w:themeColor="text1"/>
          <w:sz w:val="24"/>
          <w:szCs w:val="24"/>
          <w:lang w:val="sr-Cyrl-RS"/>
        </w:rPr>
        <w:t xml:space="preserve"> предлог буџета за 2022.</w:t>
      </w:r>
      <w:r w:rsidR="007732CB">
        <w:rPr>
          <w:rStyle w:val="colornavy"/>
          <w:rFonts w:ascii="Times New Roman" w:hAnsi="Times New Roman"/>
          <w:color w:val="000000" w:themeColor="text1"/>
          <w:sz w:val="24"/>
          <w:szCs w:val="24"/>
          <w:lang w:val="sr-Cyrl-RS"/>
        </w:rPr>
        <w:t xml:space="preserve"> </w:t>
      </w:r>
      <w:r w:rsidR="00042E2E">
        <w:rPr>
          <w:rStyle w:val="colornavy"/>
          <w:rFonts w:ascii="Times New Roman" w:hAnsi="Times New Roman"/>
          <w:color w:val="000000" w:themeColor="text1"/>
          <w:sz w:val="24"/>
          <w:szCs w:val="24"/>
          <w:lang w:val="sr-Cyrl-RS"/>
        </w:rPr>
        <w:t>годину има два основна циља а то су подизање животног стандарда грађана и даље јачање економије.</w:t>
      </w:r>
      <w:r w:rsidR="00042E2E" w:rsidRPr="00042E2E">
        <w:rPr>
          <w:rStyle w:val="colornavy"/>
          <w:rFonts w:ascii="Times New Roman" w:hAnsi="Times New Roman"/>
          <w:color w:val="000000" w:themeColor="text1"/>
          <w:sz w:val="24"/>
          <w:szCs w:val="24"/>
          <w:lang w:val="sr-Cyrl-RS"/>
        </w:rPr>
        <w:t xml:space="preserve"> </w:t>
      </w:r>
      <w:r w:rsidRPr="00042E2E">
        <w:rPr>
          <w:rStyle w:val="colornavy"/>
          <w:rFonts w:ascii="Times New Roman" w:hAnsi="Times New Roman"/>
          <w:color w:val="000000" w:themeColor="text1"/>
          <w:sz w:val="24"/>
          <w:szCs w:val="24"/>
        </w:rPr>
        <w:t>У вези са повећањем животног стандарда становништва,</w:t>
      </w:r>
      <w:r w:rsidR="00042E2E" w:rsidRPr="00042E2E">
        <w:rPr>
          <w:rStyle w:val="colornavy"/>
          <w:rFonts w:ascii="Times New Roman" w:hAnsi="Times New Roman"/>
          <w:color w:val="000000" w:themeColor="text1"/>
          <w:sz w:val="24"/>
          <w:szCs w:val="24"/>
          <w:lang w:val="sr-Cyrl-RS"/>
        </w:rPr>
        <w:t xml:space="preserve"> предвиђено је </w:t>
      </w:r>
      <w:r w:rsidR="00042E2E">
        <w:rPr>
          <w:rStyle w:val="colornavy"/>
          <w:rFonts w:ascii="Times New Roman" w:hAnsi="Times New Roman"/>
          <w:color w:val="000000" w:themeColor="text1"/>
          <w:sz w:val="24"/>
          <w:szCs w:val="24"/>
          <w:lang w:val="sr-Cyrl-RS"/>
        </w:rPr>
        <w:t>п</w:t>
      </w:r>
      <w:r w:rsidR="00042E2E" w:rsidRPr="00042E2E">
        <w:rPr>
          <w:rStyle w:val="colornavy"/>
          <w:rFonts w:ascii="Times New Roman" w:hAnsi="Times New Roman"/>
          <w:color w:val="000000" w:themeColor="text1"/>
          <w:sz w:val="24"/>
          <w:szCs w:val="24"/>
        </w:rPr>
        <w:t xml:space="preserve">овећање пензија по тзв. </w:t>
      </w:r>
      <w:proofErr w:type="gramStart"/>
      <w:r w:rsidR="00042E2E" w:rsidRPr="00042E2E">
        <w:rPr>
          <w:rStyle w:val="colornavy"/>
          <w:rFonts w:ascii="Times New Roman" w:hAnsi="Times New Roman"/>
          <w:color w:val="000000" w:themeColor="text1"/>
          <w:sz w:val="24"/>
          <w:szCs w:val="24"/>
        </w:rPr>
        <w:t>швајца</w:t>
      </w:r>
      <w:r w:rsidR="00042E2E">
        <w:rPr>
          <w:rStyle w:val="colornavy"/>
          <w:rFonts w:ascii="Times New Roman" w:hAnsi="Times New Roman"/>
          <w:color w:val="000000" w:themeColor="text1"/>
          <w:sz w:val="24"/>
          <w:szCs w:val="24"/>
        </w:rPr>
        <w:t>рском</w:t>
      </w:r>
      <w:proofErr w:type="gramEnd"/>
      <w:r w:rsidR="00042E2E">
        <w:rPr>
          <w:rStyle w:val="colornavy"/>
          <w:rFonts w:ascii="Times New Roman" w:hAnsi="Times New Roman"/>
          <w:color w:val="000000" w:themeColor="text1"/>
          <w:sz w:val="24"/>
          <w:szCs w:val="24"/>
        </w:rPr>
        <w:t xml:space="preserve"> моделу,</w:t>
      </w:r>
      <w:r w:rsidR="00042E2E">
        <w:rPr>
          <w:rStyle w:val="colornavy"/>
          <w:rFonts w:ascii="Times New Roman" w:hAnsi="Times New Roman"/>
          <w:color w:val="000000" w:themeColor="text1"/>
          <w:sz w:val="24"/>
          <w:szCs w:val="24"/>
          <w:lang w:val="sr-Cyrl-RS"/>
        </w:rPr>
        <w:t xml:space="preserve"> у износу од 5,5%</w:t>
      </w:r>
      <w:r w:rsidR="007732CB">
        <w:rPr>
          <w:rStyle w:val="colornavy"/>
          <w:rFonts w:ascii="Times New Roman" w:hAnsi="Times New Roman"/>
          <w:color w:val="000000" w:themeColor="text1"/>
          <w:sz w:val="24"/>
          <w:szCs w:val="24"/>
          <w:lang w:val="sr-Cyrl-RS"/>
        </w:rPr>
        <w:t xml:space="preserve"> које ступа на снагу од 1. </w:t>
      </w:r>
      <w:r w:rsidR="00E20B92">
        <w:rPr>
          <w:rStyle w:val="colornavy"/>
          <w:rFonts w:ascii="Times New Roman" w:hAnsi="Times New Roman"/>
          <w:color w:val="000000" w:themeColor="text1"/>
          <w:sz w:val="24"/>
          <w:szCs w:val="24"/>
          <w:lang w:val="sr-Cyrl-RS"/>
        </w:rPr>
        <w:t>јануара 2022.године</w:t>
      </w:r>
      <w:r w:rsidR="007732CB">
        <w:rPr>
          <w:rStyle w:val="colornavy"/>
          <w:rFonts w:ascii="Times New Roman" w:hAnsi="Times New Roman"/>
          <w:color w:val="000000" w:themeColor="text1"/>
          <w:sz w:val="24"/>
          <w:szCs w:val="24"/>
          <w:lang w:val="sr-Cyrl-RS"/>
        </w:rPr>
        <w:t xml:space="preserve"> као и једнократна помоћ од 20.000 динара која ће бити исплаћена свим пензионерима у фебруару 2022. године. Од 1.</w:t>
      </w:r>
      <w:r w:rsidR="00E20B92">
        <w:rPr>
          <w:rStyle w:val="colornavy"/>
          <w:rFonts w:ascii="Times New Roman" w:hAnsi="Times New Roman"/>
          <w:color w:val="000000" w:themeColor="text1"/>
          <w:sz w:val="24"/>
          <w:szCs w:val="24"/>
          <w:lang w:val="sr-Cyrl-RS"/>
        </w:rPr>
        <w:t xml:space="preserve"> </w:t>
      </w:r>
      <w:r w:rsidR="007732CB">
        <w:rPr>
          <w:rStyle w:val="colornavy"/>
          <w:rFonts w:ascii="Times New Roman" w:hAnsi="Times New Roman"/>
          <w:color w:val="000000" w:themeColor="text1"/>
          <w:sz w:val="24"/>
          <w:szCs w:val="24"/>
          <w:lang w:val="sr-Cyrl-RS"/>
        </w:rPr>
        <w:t>јануара 2022.</w:t>
      </w:r>
      <w:r w:rsidR="00E20B92">
        <w:rPr>
          <w:rStyle w:val="colornavy"/>
          <w:rFonts w:ascii="Times New Roman" w:hAnsi="Times New Roman"/>
          <w:color w:val="000000" w:themeColor="text1"/>
          <w:sz w:val="24"/>
          <w:szCs w:val="24"/>
          <w:lang w:val="sr-Cyrl-RS"/>
        </w:rPr>
        <w:t xml:space="preserve"> </w:t>
      </w:r>
      <w:r w:rsidR="007732CB">
        <w:rPr>
          <w:rStyle w:val="colornavy"/>
          <w:rFonts w:ascii="Times New Roman" w:hAnsi="Times New Roman"/>
          <w:color w:val="000000" w:themeColor="text1"/>
          <w:sz w:val="24"/>
          <w:szCs w:val="24"/>
          <w:lang w:val="sr-Cyrl-RS"/>
        </w:rPr>
        <w:t xml:space="preserve">године </w:t>
      </w:r>
      <w:r w:rsidR="00E20B92">
        <w:rPr>
          <w:rStyle w:val="colornavy"/>
          <w:rFonts w:ascii="Times New Roman" w:hAnsi="Times New Roman"/>
          <w:color w:val="000000" w:themeColor="text1"/>
          <w:sz w:val="24"/>
          <w:szCs w:val="24"/>
          <w:lang w:val="sr-Cyrl-RS"/>
        </w:rPr>
        <w:t>планирано је и  повећањ</w:t>
      </w:r>
      <w:r w:rsidR="007732CB">
        <w:rPr>
          <w:rStyle w:val="colornavy"/>
          <w:rFonts w:ascii="Times New Roman" w:hAnsi="Times New Roman"/>
          <w:color w:val="000000" w:themeColor="text1"/>
          <w:sz w:val="24"/>
          <w:szCs w:val="24"/>
          <w:lang w:val="sr-Cyrl-RS"/>
        </w:rPr>
        <w:t xml:space="preserve">е и плате у јавном сектору у просеку око 7,3%. </w:t>
      </w:r>
      <w:r w:rsidRPr="007732CB">
        <w:rPr>
          <w:rStyle w:val="colornavy"/>
          <w:rFonts w:ascii="Times New Roman" w:hAnsi="Times New Roman"/>
          <w:color w:val="000000" w:themeColor="text1"/>
          <w:sz w:val="24"/>
          <w:szCs w:val="24"/>
        </w:rPr>
        <w:t>Донета је</w:t>
      </w:r>
      <w:r w:rsidR="007732CB" w:rsidRPr="007732CB">
        <w:rPr>
          <w:rStyle w:val="colornavy"/>
          <w:rFonts w:ascii="Times New Roman" w:hAnsi="Times New Roman"/>
          <w:color w:val="000000" w:themeColor="text1"/>
          <w:sz w:val="24"/>
          <w:szCs w:val="24"/>
          <w:lang w:val="sr-Cyrl-RS"/>
        </w:rPr>
        <w:t xml:space="preserve"> и</w:t>
      </w:r>
      <w:r w:rsidR="007732CB">
        <w:rPr>
          <w:rStyle w:val="colornavy"/>
          <w:rFonts w:ascii="Times New Roman" w:hAnsi="Times New Roman"/>
          <w:color w:val="000000" w:themeColor="text1"/>
          <w:sz w:val="24"/>
          <w:szCs w:val="24"/>
        </w:rPr>
        <w:t xml:space="preserve"> </w:t>
      </w:r>
      <w:proofErr w:type="gramStart"/>
      <w:r w:rsidR="007732CB">
        <w:rPr>
          <w:rStyle w:val="colornavy"/>
          <w:rFonts w:ascii="Times New Roman" w:hAnsi="Times New Roman"/>
          <w:color w:val="000000" w:themeColor="text1"/>
          <w:sz w:val="24"/>
          <w:szCs w:val="24"/>
        </w:rPr>
        <w:t xml:space="preserve">одлука </w:t>
      </w:r>
      <w:r w:rsidRPr="007732CB">
        <w:rPr>
          <w:rStyle w:val="colornavy"/>
          <w:rFonts w:ascii="Times New Roman" w:hAnsi="Times New Roman"/>
          <w:color w:val="000000" w:themeColor="text1"/>
          <w:sz w:val="24"/>
          <w:szCs w:val="24"/>
        </w:rPr>
        <w:t xml:space="preserve"> о</w:t>
      </w:r>
      <w:proofErr w:type="gramEnd"/>
      <w:r w:rsidRPr="007732CB">
        <w:rPr>
          <w:rStyle w:val="colornavy"/>
          <w:rFonts w:ascii="Times New Roman" w:hAnsi="Times New Roman"/>
          <w:color w:val="000000" w:themeColor="text1"/>
          <w:sz w:val="24"/>
          <w:szCs w:val="24"/>
        </w:rPr>
        <w:t xml:space="preserve"> повећању минималне </w:t>
      </w:r>
      <w:r w:rsidR="007732CB">
        <w:rPr>
          <w:rStyle w:val="colornavy"/>
          <w:rFonts w:ascii="Times New Roman" w:hAnsi="Times New Roman"/>
          <w:color w:val="000000" w:themeColor="text1"/>
          <w:sz w:val="24"/>
          <w:szCs w:val="24"/>
          <w:lang w:val="sr-Cyrl-RS"/>
        </w:rPr>
        <w:t>зараде и она ће од с</w:t>
      </w:r>
      <w:r w:rsidR="007732CB" w:rsidRPr="007732CB">
        <w:rPr>
          <w:rStyle w:val="colornavy"/>
          <w:rFonts w:ascii="Times New Roman" w:hAnsi="Times New Roman"/>
          <w:color w:val="000000" w:themeColor="text1"/>
          <w:sz w:val="24"/>
          <w:szCs w:val="24"/>
          <w:lang w:val="sr-Cyrl-RS"/>
        </w:rPr>
        <w:t>лед</w:t>
      </w:r>
      <w:r w:rsidR="007732CB">
        <w:rPr>
          <w:rStyle w:val="colornavy"/>
          <w:rFonts w:ascii="Times New Roman" w:hAnsi="Times New Roman"/>
          <w:color w:val="000000" w:themeColor="text1"/>
          <w:sz w:val="24"/>
          <w:szCs w:val="24"/>
          <w:lang w:val="sr-Cyrl-RS"/>
        </w:rPr>
        <w:t>е</w:t>
      </w:r>
      <w:r w:rsidR="007732CB" w:rsidRPr="007732CB">
        <w:rPr>
          <w:rStyle w:val="colornavy"/>
          <w:rFonts w:ascii="Times New Roman" w:hAnsi="Times New Roman"/>
          <w:color w:val="000000" w:themeColor="text1"/>
          <w:sz w:val="24"/>
          <w:szCs w:val="24"/>
          <w:lang w:val="sr-Cyrl-RS"/>
        </w:rPr>
        <w:t>ће го</w:t>
      </w:r>
      <w:r w:rsidR="00F97EAC">
        <w:rPr>
          <w:rStyle w:val="colornavy"/>
          <w:rFonts w:ascii="Times New Roman" w:hAnsi="Times New Roman"/>
          <w:color w:val="000000" w:themeColor="text1"/>
          <w:sz w:val="24"/>
          <w:szCs w:val="24"/>
          <w:lang w:val="sr-Cyrl-RS"/>
        </w:rPr>
        <w:t>д</w:t>
      </w:r>
      <w:r w:rsidR="007732CB" w:rsidRPr="007732CB">
        <w:rPr>
          <w:rStyle w:val="colornavy"/>
          <w:rFonts w:ascii="Times New Roman" w:hAnsi="Times New Roman"/>
          <w:color w:val="000000" w:themeColor="text1"/>
          <w:sz w:val="24"/>
          <w:szCs w:val="24"/>
          <w:lang w:val="sr-Cyrl-RS"/>
        </w:rPr>
        <w:t>ине износити преко 35.000 динара.</w:t>
      </w:r>
    </w:p>
    <w:p w:rsidR="00F97EAC" w:rsidRDefault="00652A2E" w:rsidP="00652A2E">
      <w:pPr>
        <w:shd w:val="clear" w:color="auto" w:fill="FFFFFF"/>
        <w:ind w:firstLine="720"/>
        <w:jc w:val="both"/>
        <w:rPr>
          <w:rStyle w:val="colornavy"/>
          <w:color w:val="000000" w:themeColor="text1"/>
          <w:lang w:val="sr-Cyrl-RS"/>
        </w:rPr>
      </w:pPr>
      <w:r w:rsidRPr="00F97EAC">
        <w:rPr>
          <w:rStyle w:val="colornavy"/>
          <w:color w:val="000000" w:themeColor="text1"/>
        </w:rPr>
        <w:t>Министар финансија је навео да</w:t>
      </w:r>
      <w:r w:rsidR="00F97EAC" w:rsidRPr="00F97EAC">
        <w:rPr>
          <w:rStyle w:val="colornavy"/>
          <w:color w:val="000000" w:themeColor="text1"/>
          <w:lang w:val="sr-Cyrl-RS"/>
        </w:rPr>
        <w:t xml:space="preserve"> други</w:t>
      </w:r>
      <w:r w:rsidR="00F97EAC">
        <w:rPr>
          <w:rStyle w:val="colornavy"/>
          <w:color w:val="000000" w:themeColor="text1"/>
          <w:lang w:val="sr-Cyrl-RS"/>
        </w:rPr>
        <w:t xml:space="preserve"> циљ буџета представља даље јачање економије кроз капиталне инвестиције које </w:t>
      </w:r>
      <w:proofErr w:type="gramStart"/>
      <w:r w:rsidR="00F97EAC">
        <w:rPr>
          <w:rStyle w:val="colornavy"/>
          <w:color w:val="000000" w:themeColor="text1"/>
          <w:lang w:val="sr-Cyrl-RS"/>
        </w:rPr>
        <w:t xml:space="preserve">износе  </w:t>
      </w:r>
      <w:r w:rsidR="00F97EAC" w:rsidRPr="00043ECE">
        <w:rPr>
          <w:rStyle w:val="colornavy"/>
          <w:color w:val="000000" w:themeColor="text1"/>
          <w:lang w:val="sr-Cyrl-RS"/>
        </w:rPr>
        <w:t>486</w:t>
      </w:r>
      <w:proofErr w:type="gramEnd"/>
      <w:r w:rsidR="00F97EAC" w:rsidRPr="000226E2">
        <w:rPr>
          <w:rStyle w:val="colornavy"/>
          <w:color w:val="FF0000"/>
          <w:lang w:val="sr-Cyrl-RS"/>
        </w:rPr>
        <w:t xml:space="preserve"> </w:t>
      </w:r>
      <w:r w:rsidR="00F97EAC">
        <w:rPr>
          <w:rStyle w:val="colornavy"/>
          <w:color w:val="000000" w:themeColor="text1"/>
          <w:lang w:val="sr-Cyrl-RS"/>
        </w:rPr>
        <w:t xml:space="preserve">млрд.динара или 7,3% БДП-а. </w:t>
      </w:r>
    </w:p>
    <w:p w:rsidR="000226E2" w:rsidRDefault="00F97EAC" w:rsidP="00651699">
      <w:pPr>
        <w:pStyle w:val="NoSpacing"/>
        <w:ind w:firstLine="720"/>
        <w:jc w:val="both"/>
        <w:rPr>
          <w:rStyle w:val="colornavy"/>
          <w:rFonts w:ascii="Times New Roman" w:hAnsi="Times New Roman"/>
          <w:color w:val="000000" w:themeColor="text1"/>
          <w:sz w:val="24"/>
          <w:szCs w:val="24"/>
          <w:lang w:val="sr-Cyrl-RS"/>
        </w:rPr>
      </w:pPr>
      <w:r>
        <w:rPr>
          <w:rStyle w:val="colornavy"/>
          <w:color w:val="000000" w:themeColor="text1"/>
          <w:lang w:val="sr-Cyrl-RS"/>
        </w:rPr>
        <w:t xml:space="preserve"> </w:t>
      </w:r>
      <w:r w:rsidRPr="00F97EAC">
        <w:rPr>
          <w:rStyle w:val="colornavy"/>
          <w:rFonts w:ascii="Times New Roman" w:hAnsi="Times New Roman"/>
          <w:color w:val="000000" w:themeColor="text1"/>
          <w:sz w:val="24"/>
          <w:szCs w:val="24"/>
        </w:rPr>
        <w:t>Укупни планирани приходи за 202</w:t>
      </w:r>
      <w:r w:rsidRPr="00F97EAC">
        <w:rPr>
          <w:rStyle w:val="colornavy"/>
          <w:rFonts w:ascii="Times New Roman" w:hAnsi="Times New Roman"/>
          <w:color w:val="000000" w:themeColor="text1"/>
          <w:sz w:val="24"/>
          <w:szCs w:val="24"/>
          <w:lang w:val="sr-Cyrl-RS"/>
        </w:rPr>
        <w:t>2</w:t>
      </w:r>
      <w:r w:rsidRPr="00F97EAC">
        <w:rPr>
          <w:rStyle w:val="colornavy"/>
          <w:rFonts w:ascii="Times New Roman" w:hAnsi="Times New Roman"/>
          <w:color w:val="000000" w:themeColor="text1"/>
          <w:sz w:val="24"/>
          <w:szCs w:val="24"/>
        </w:rPr>
        <w:t xml:space="preserve">. </w:t>
      </w:r>
      <w:proofErr w:type="gramStart"/>
      <w:r w:rsidRPr="00F97EAC">
        <w:rPr>
          <w:rStyle w:val="colornavy"/>
          <w:rFonts w:ascii="Times New Roman" w:hAnsi="Times New Roman"/>
          <w:color w:val="000000" w:themeColor="text1"/>
          <w:sz w:val="24"/>
          <w:szCs w:val="24"/>
        </w:rPr>
        <w:t>годину</w:t>
      </w:r>
      <w:proofErr w:type="gramEnd"/>
      <w:r w:rsidRPr="00F97EAC">
        <w:rPr>
          <w:rStyle w:val="colornavy"/>
          <w:rFonts w:ascii="Times New Roman" w:hAnsi="Times New Roman"/>
          <w:color w:val="000000" w:themeColor="text1"/>
          <w:sz w:val="24"/>
          <w:szCs w:val="24"/>
        </w:rPr>
        <w:t xml:space="preserve"> износе </w:t>
      </w:r>
      <w:r w:rsidRPr="00F97EAC">
        <w:rPr>
          <w:rStyle w:val="colornavy"/>
          <w:rFonts w:ascii="Times New Roman" w:hAnsi="Times New Roman"/>
          <w:color w:val="000000" w:themeColor="text1"/>
          <w:sz w:val="24"/>
          <w:szCs w:val="24"/>
          <w:lang w:val="sr-Cyrl-RS"/>
        </w:rPr>
        <w:t xml:space="preserve">1.516 </w:t>
      </w:r>
      <w:r w:rsidR="00E20B92">
        <w:rPr>
          <w:rStyle w:val="colornavy"/>
          <w:rFonts w:ascii="Times New Roman" w:hAnsi="Times New Roman"/>
          <w:color w:val="000000" w:themeColor="text1"/>
          <w:sz w:val="24"/>
          <w:szCs w:val="24"/>
        </w:rPr>
        <w:t xml:space="preserve"> </w:t>
      </w:r>
      <w:r w:rsidR="00E20B92">
        <w:rPr>
          <w:rStyle w:val="colornavy"/>
          <w:rFonts w:ascii="Times New Roman" w:hAnsi="Times New Roman"/>
          <w:color w:val="000000" w:themeColor="text1"/>
          <w:sz w:val="24"/>
          <w:szCs w:val="24"/>
          <w:lang w:val="sr-Cyrl-RS"/>
        </w:rPr>
        <w:t>млрд.</w:t>
      </w:r>
      <w:r w:rsidRPr="00F97EAC">
        <w:rPr>
          <w:rStyle w:val="colornavy"/>
          <w:rFonts w:ascii="Times New Roman" w:hAnsi="Times New Roman"/>
          <w:color w:val="000000" w:themeColor="text1"/>
          <w:sz w:val="24"/>
          <w:szCs w:val="24"/>
        </w:rPr>
        <w:t xml:space="preserve"> </w:t>
      </w:r>
      <w:proofErr w:type="gramStart"/>
      <w:r w:rsidRPr="00F97EAC">
        <w:rPr>
          <w:rStyle w:val="colornavy"/>
          <w:rFonts w:ascii="Times New Roman" w:hAnsi="Times New Roman"/>
          <w:color w:val="000000" w:themeColor="text1"/>
          <w:sz w:val="24"/>
          <w:szCs w:val="24"/>
        </w:rPr>
        <w:t>динара</w:t>
      </w:r>
      <w:proofErr w:type="gramEnd"/>
      <w:r w:rsidRPr="00F97EAC">
        <w:rPr>
          <w:rStyle w:val="colornavy"/>
          <w:rFonts w:ascii="Times New Roman" w:hAnsi="Times New Roman"/>
          <w:color w:val="000000" w:themeColor="text1"/>
          <w:sz w:val="24"/>
          <w:szCs w:val="24"/>
          <w:lang w:val="sr-Cyrl-RS"/>
        </w:rPr>
        <w:t xml:space="preserve"> док су укупни расходи планирани у износу од 1.717</w:t>
      </w:r>
      <w:r w:rsidR="00E20B92">
        <w:rPr>
          <w:rStyle w:val="colornavy"/>
          <w:rFonts w:ascii="Times New Roman" w:hAnsi="Times New Roman"/>
          <w:color w:val="000000" w:themeColor="text1"/>
          <w:sz w:val="24"/>
          <w:szCs w:val="24"/>
          <w:lang w:val="sr-Cyrl-RS"/>
        </w:rPr>
        <w:t xml:space="preserve"> млрд</w:t>
      </w:r>
      <w:r w:rsidRPr="00F97EAC">
        <w:rPr>
          <w:rStyle w:val="colornavy"/>
          <w:rFonts w:ascii="Times New Roman" w:hAnsi="Times New Roman"/>
          <w:color w:val="000000" w:themeColor="text1"/>
          <w:sz w:val="24"/>
          <w:szCs w:val="24"/>
          <w:lang w:val="sr-Cyrl-RS"/>
        </w:rPr>
        <w:t xml:space="preserve"> динара. Дефицит је умањен, </w:t>
      </w:r>
      <w:r w:rsidR="000226E2">
        <w:rPr>
          <w:rStyle w:val="colornavy"/>
          <w:rFonts w:ascii="Times New Roman" w:hAnsi="Times New Roman"/>
          <w:color w:val="000000" w:themeColor="text1"/>
          <w:sz w:val="24"/>
          <w:szCs w:val="24"/>
          <w:lang w:val="sr-Cyrl-RS"/>
        </w:rPr>
        <w:t>износи 200,2</w:t>
      </w:r>
      <w:r w:rsidR="00E20B92">
        <w:rPr>
          <w:rStyle w:val="colornavy"/>
          <w:rFonts w:ascii="Times New Roman" w:hAnsi="Times New Roman"/>
          <w:color w:val="000000" w:themeColor="text1"/>
          <w:sz w:val="24"/>
          <w:szCs w:val="24"/>
          <w:lang w:val="sr-Cyrl-RS"/>
        </w:rPr>
        <w:t xml:space="preserve"> </w:t>
      </w:r>
      <w:r w:rsidRPr="00F97EAC">
        <w:rPr>
          <w:rStyle w:val="colornavy"/>
          <w:rFonts w:ascii="Times New Roman" w:hAnsi="Times New Roman"/>
          <w:color w:val="000000" w:themeColor="text1"/>
          <w:sz w:val="24"/>
          <w:szCs w:val="24"/>
          <w:lang w:val="sr-Cyrl-RS"/>
        </w:rPr>
        <w:t>млрд.динара односно 3% БДП.</w:t>
      </w:r>
      <w:r w:rsidR="00E20B92">
        <w:rPr>
          <w:rStyle w:val="colornavy"/>
          <w:rFonts w:ascii="Times New Roman" w:hAnsi="Times New Roman"/>
          <w:color w:val="000000" w:themeColor="text1"/>
          <w:sz w:val="24"/>
          <w:szCs w:val="24"/>
          <w:lang w:val="sr-Cyrl-RS"/>
        </w:rPr>
        <w:t xml:space="preserve"> Умањење дефицита</w:t>
      </w:r>
      <w:r w:rsidR="000226E2">
        <w:rPr>
          <w:rStyle w:val="colornavy"/>
          <w:rFonts w:ascii="Times New Roman" w:hAnsi="Times New Roman"/>
          <w:color w:val="000000" w:themeColor="text1"/>
          <w:sz w:val="24"/>
          <w:szCs w:val="24"/>
          <w:lang w:val="sr-Cyrl-RS"/>
        </w:rPr>
        <w:t>, у дого</w:t>
      </w:r>
      <w:r>
        <w:rPr>
          <w:rStyle w:val="colornavy"/>
          <w:rFonts w:ascii="Times New Roman" w:hAnsi="Times New Roman"/>
          <w:color w:val="000000" w:themeColor="text1"/>
          <w:sz w:val="24"/>
          <w:szCs w:val="24"/>
          <w:lang w:val="sr-Cyrl-RS"/>
        </w:rPr>
        <w:t xml:space="preserve">вору са Међународним монетарним фондом, омогућава смањење </w:t>
      </w:r>
      <w:r w:rsidR="000226E2">
        <w:rPr>
          <w:rStyle w:val="colornavy"/>
          <w:rFonts w:ascii="Times New Roman" w:hAnsi="Times New Roman"/>
          <w:color w:val="000000" w:themeColor="text1"/>
          <w:sz w:val="24"/>
          <w:szCs w:val="24"/>
          <w:lang w:val="sr-Cyrl-RS"/>
        </w:rPr>
        <w:t xml:space="preserve">удела </w:t>
      </w:r>
      <w:r>
        <w:rPr>
          <w:rStyle w:val="colornavy"/>
          <w:rFonts w:ascii="Times New Roman" w:hAnsi="Times New Roman"/>
          <w:color w:val="000000" w:themeColor="text1"/>
          <w:sz w:val="24"/>
          <w:szCs w:val="24"/>
          <w:lang w:val="sr-Cyrl-RS"/>
        </w:rPr>
        <w:t>јавног дуга у БДП са очекиваних 58,2 %  у 2021.години, на 55,5% до краја 2022.</w:t>
      </w:r>
      <w:r w:rsidR="00651699">
        <w:rPr>
          <w:rStyle w:val="colornavy"/>
          <w:rFonts w:ascii="Times New Roman" w:hAnsi="Times New Roman"/>
          <w:color w:val="000000" w:themeColor="text1"/>
          <w:sz w:val="24"/>
          <w:szCs w:val="24"/>
          <w:lang w:val="sr-Cyrl-RS"/>
        </w:rPr>
        <w:t xml:space="preserve"> г</w:t>
      </w:r>
      <w:r>
        <w:rPr>
          <w:rStyle w:val="colornavy"/>
          <w:rFonts w:ascii="Times New Roman" w:hAnsi="Times New Roman"/>
          <w:color w:val="000000" w:themeColor="text1"/>
          <w:sz w:val="24"/>
          <w:szCs w:val="24"/>
          <w:lang w:val="sr-Cyrl-RS"/>
        </w:rPr>
        <w:t>одине</w:t>
      </w:r>
      <w:r w:rsidR="00651699">
        <w:rPr>
          <w:rStyle w:val="colornavy"/>
          <w:rFonts w:ascii="Times New Roman" w:hAnsi="Times New Roman"/>
          <w:color w:val="000000" w:themeColor="text1"/>
          <w:sz w:val="24"/>
          <w:szCs w:val="24"/>
          <w:lang w:val="sr-Cyrl-RS"/>
        </w:rPr>
        <w:t>.</w:t>
      </w:r>
      <w:r>
        <w:rPr>
          <w:rStyle w:val="colornavy"/>
          <w:rFonts w:ascii="Times New Roman" w:hAnsi="Times New Roman"/>
          <w:color w:val="000000" w:themeColor="text1"/>
          <w:sz w:val="24"/>
          <w:szCs w:val="24"/>
          <w:lang w:val="sr-Cyrl-RS"/>
        </w:rPr>
        <w:t xml:space="preserve"> </w:t>
      </w:r>
    </w:p>
    <w:p w:rsidR="00F97EAC" w:rsidRDefault="000226E2" w:rsidP="00643C30">
      <w:pPr>
        <w:pStyle w:val="NoSpacing"/>
        <w:ind w:firstLine="720"/>
        <w:jc w:val="both"/>
        <w:rPr>
          <w:rFonts w:ascii="Times New Roman" w:hAnsi="Times New Roman"/>
          <w:bCs/>
          <w:color w:val="000000" w:themeColor="text1"/>
          <w:sz w:val="24"/>
          <w:szCs w:val="24"/>
          <w:lang w:val="sr-Cyrl-RS"/>
        </w:rPr>
      </w:pPr>
      <w:r w:rsidRPr="00651699">
        <w:rPr>
          <w:rFonts w:ascii="Times New Roman" w:hAnsi="Times New Roman"/>
          <w:bCs/>
          <w:color w:val="000000" w:themeColor="text1"/>
          <w:sz w:val="24"/>
          <w:szCs w:val="24"/>
        </w:rPr>
        <w:t>У свом излагању</w:t>
      </w:r>
      <w:r w:rsidR="00E20B92">
        <w:rPr>
          <w:rFonts w:ascii="Times New Roman" w:hAnsi="Times New Roman"/>
          <w:bCs/>
          <w:color w:val="000000" w:themeColor="text1"/>
          <w:sz w:val="24"/>
          <w:szCs w:val="24"/>
          <w:lang w:val="sr-Cyrl-RS"/>
        </w:rPr>
        <w:t xml:space="preserve"> др</w:t>
      </w:r>
      <w:r w:rsidRPr="00651699">
        <w:rPr>
          <w:rFonts w:ascii="Times New Roman" w:hAnsi="Times New Roman"/>
          <w:bCs/>
          <w:color w:val="000000" w:themeColor="text1"/>
          <w:sz w:val="24"/>
          <w:szCs w:val="24"/>
        </w:rPr>
        <w:t xml:space="preserve"> Јоргованка Табаковић, гувернер Народне банке Србије, истакла је</w:t>
      </w:r>
      <w:r w:rsidR="00651699" w:rsidRPr="00651699">
        <w:rPr>
          <w:rFonts w:ascii="Times New Roman" w:hAnsi="Times New Roman"/>
          <w:bCs/>
          <w:color w:val="000000" w:themeColor="text1"/>
          <w:sz w:val="24"/>
          <w:szCs w:val="24"/>
          <w:lang w:val="sr-Cyrl-RS"/>
        </w:rPr>
        <w:t xml:space="preserve"> да је </w:t>
      </w:r>
      <w:r w:rsidR="00651699">
        <w:rPr>
          <w:rFonts w:ascii="Times New Roman" w:hAnsi="Times New Roman"/>
          <w:bCs/>
          <w:color w:val="000000" w:themeColor="text1"/>
          <w:sz w:val="24"/>
          <w:szCs w:val="24"/>
          <w:lang w:val="sr-Cyrl-RS"/>
        </w:rPr>
        <w:t>буџет за 2022.</w:t>
      </w:r>
      <w:r w:rsidR="00E20B92">
        <w:rPr>
          <w:rFonts w:ascii="Times New Roman" w:hAnsi="Times New Roman"/>
          <w:bCs/>
          <w:color w:val="000000" w:themeColor="text1"/>
          <w:sz w:val="24"/>
          <w:szCs w:val="24"/>
          <w:lang w:val="sr-Cyrl-RS"/>
        </w:rPr>
        <w:t xml:space="preserve"> </w:t>
      </w:r>
      <w:r w:rsidR="00651699">
        <w:rPr>
          <w:rFonts w:ascii="Times New Roman" w:hAnsi="Times New Roman"/>
          <w:bCs/>
          <w:color w:val="000000" w:themeColor="text1"/>
          <w:sz w:val="24"/>
          <w:szCs w:val="24"/>
          <w:lang w:val="sr-Cyrl-RS"/>
        </w:rPr>
        <w:t>годину заснован на реалистичним макрекономским претпоставкама и пројекцијама са опрезним приступом и добрим фискалним планом који за наредну годину доприноси убрзању привредног раста, повећању инвестиција и конкурентности, са једне стране као и расту запослености и стандарда становиштва, са друге стране</w:t>
      </w:r>
      <w:r w:rsidR="00651699" w:rsidRPr="00651699">
        <w:rPr>
          <w:rFonts w:ascii="Times New Roman" w:hAnsi="Times New Roman"/>
          <w:bCs/>
          <w:color w:val="000000" w:themeColor="text1"/>
          <w:sz w:val="24"/>
          <w:szCs w:val="24"/>
          <w:lang w:val="sr-Cyrl-RS"/>
        </w:rPr>
        <w:t>.</w:t>
      </w:r>
      <w:r w:rsidRPr="00651699">
        <w:rPr>
          <w:rFonts w:ascii="Times New Roman" w:hAnsi="Times New Roman"/>
          <w:bCs/>
          <w:color w:val="000000" w:themeColor="text1"/>
          <w:sz w:val="24"/>
          <w:szCs w:val="24"/>
        </w:rPr>
        <w:t xml:space="preserve"> Народна банка Србије</w:t>
      </w:r>
      <w:r w:rsidR="00651699" w:rsidRPr="00651699">
        <w:rPr>
          <w:rFonts w:ascii="Times New Roman" w:hAnsi="Times New Roman"/>
          <w:bCs/>
          <w:color w:val="000000" w:themeColor="text1"/>
          <w:sz w:val="24"/>
          <w:szCs w:val="24"/>
          <w:lang w:val="sr-Cyrl-RS"/>
        </w:rPr>
        <w:t xml:space="preserve"> се</w:t>
      </w:r>
      <w:r w:rsidRPr="00651699">
        <w:rPr>
          <w:rFonts w:ascii="Times New Roman" w:hAnsi="Times New Roman"/>
          <w:bCs/>
          <w:color w:val="000000" w:themeColor="text1"/>
          <w:sz w:val="24"/>
          <w:szCs w:val="24"/>
        </w:rPr>
        <w:t xml:space="preserve"> слаже са макроекономским претпоставкама, к</w:t>
      </w:r>
      <w:r w:rsidR="00651699">
        <w:rPr>
          <w:rFonts w:ascii="Times New Roman" w:hAnsi="Times New Roman"/>
          <w:bCs/>
          <w:color w:val="000000" w:themeColor="text1"/>
          <w:sz w:val="24"/>
          <w:szCs w:val="24"/>
        </w:rPr>
        <w:t>оје је при изради буџета за 202</w:t>
      </w:r>
      <w:r w:rsidR="00651699">
        <w:rPr>
          <w:rFonts w:ascii="Times New Roman" w:hAnsi="Times New Roman"/>
          <w:bCs/>
          <w:color w:val="000000" w:themeColor="text1"/>
          <w:sz w:val="24"/>
          <w:szCs w:val="24"/>
          <w:lang w:val="sr-Cyrl-RS"/>
        </w:rPr>
        <w:t>2</w:t>
      </w:r>
      <w:r w:rsidR="00651699">
        <w:rPr>
          <w:rFonts w:ascii="Times New Roman" w:hAnsi="Times New Roman"/>
          <w:bCs/>
          <w:color w:val="000000" w:themeColor="text1"/>
          <w:sz w:val="24"/>
          <w:szCs w:val="24"/>
        </w:rPr>
        <w:t xml:space="preserve">. годину, </w:t>
      </w:r>
      <w:r w:rsidRPr="00651699">
        <w:rPr>
          <w:rFonts w:ascii="Times New Roman" w:hAnsi="Times New Roman"/>
          <w:bCs/>
          <w:color w:val="000000" w:themeColor="text1"/>
          <w:sz w:val="24"/>
          <w:szCs w:val="24"/>
        </w:rPr>
        <w:t>користила Влада Републике Србије укључујући и пројекцију</w:t>
      </w:r>
      <w:r w:rsidR="00E20B92">
        <w:rPr>
          <w:rFonts w:ascii="Times New Roman" w:hAnsi="Times New Roman"/>
          <w:bCs/>
          <w:color w:val="000000" w:themeColor="text1"/>
          <w:sz w:val="24"/>
          <w:szCs w:val="24"/>
          <w:lang w:val="sr-Cyrl-RS"/>
        </w:rPr>
        <w:t xml:space="preserve"> </w:t>
      </w:r>
      <w:r w:rsidR="00651699">
        <w:rPr>
          <w:rFonts w:ascii="Times New Roman" w:hAnsi="Times New Roman"/>
          <w:bCs/>
          <w:color w:val="000000" w:themeColor="text1"/>
          <w:sz w:val="24"/>
          <w:szCs w:val="24"/>
          <w:lang w:val="sr-Cyrl-RS"/>
        </w:rPr>
        <w:t>реалног</w:t>
      </w:r>
      <w:r w:rsidRPr="00651699">
        <w:rPr>
          <w:rFonts w:ascii="Times New Roman" w:hAnsi="Times New Roman"/>
          <w:bCs/>
          <w:color w:val="000000" w:themeColor="text1"/>
          <w:sz w:val="24"/>
          <w:szCs w:val="24"/>
        </w:rPr>
        <w:t xml:space="preserve"> раста БДП од </w:t>
      </w:r>
      <w:r w:rsidR="00651699">
        <w:rPr>
          <w:rFonts w:ascii="Times New Roman" w:hAnsi="Times New Roman"/>
          <w:bCs/>
          <w:color w:val="000000" w:themeColor="text1"/>
          <w:sz w:val="24"/>
          <w:szCs w:val="24"/>
          <w:lang w:val="sr-Cyrl-RS"/>
        </w:rPr>
        <w:t>4,5</w:t>
      </w:r>
      <w:r w:rsidRPr="00651699">
        <w:rPr>
          <w:rFonts w:ascii="Times New Roman" w:hAnsi="Times New Roman"/>
          <w:bCs/>
          <w:color w:val="000000" w:themeColor="text1"/>
          <w:sz w:val="24"/>
          <w:szCs w:val="24"/>
        </w:rPr>
        <w:t xml:space="preserve"> %.</w:t>
      </w:r>
      <w:r w:rsidR="00651699">
        <w:rPr>
          <w:rFonts w:ascii="Times New Roman" w:hAnsi="Times New Roman"/>
          <w:bCs/>
          <w:color w:val="000000" w:themeColor="text1"/>
          <w:sz w:val="24"/>
          <w:szCs w:val="24"/>
          <w:lang w:val="sr-Cyrl-RS"/>
        </w:rPr>
        <w:t>, смањење дефицита на 3%</w:t>
      </w:r>
      <w:r w:rsidR="00E20B92">
        <w:rPr>
          <w:rFonts w:ascii="Times New Roman" w:hAnsi="Times New Roman"/>
          <w:bCs/>
          <w:color w:val="000000" w:themeColor="text1"/>
          <w:sz w:val="24"/>
          <w:szCs w:val="24"/>
          <w:lang w:val="sr-Cyrl-RS"/>
        </w:rPr>
        <w:t xml:space="preserve"> БДП-а и јавног дуга испод 57% БДП-а.</w:t>
      </w:r>
    </w:p>
    <w:p w:rsidR="00FE0913" w:rsidRDefault="00643C30" w:rsidP="00E47939">
      <w:pPr>
        <w:pStyle w:val="NoSpacing"/>
        <w:ind w:firstLine="720"/>
        <w:jc w:val="both"/>
        <w:rPr>
          <w:rFonts w:ascii="Times New Roman" w:hAnsi="Times New Roman"/>
          <w:color w:val="000000" w:themeColor="text1"/>
          <w:sz w:val="24"/>
          <w:szCs w:val="24"/>
          <w:lang w:val="sr-Cyrl-RS"/>
        </w:rPr>
      </w:pPr>
      <w:r w:rsidRPr="00FE0913">
        <w:rPr>
          <w:rFonts w:ascii="Times New Roman" w:hAnsi="Times New Roman"/>
          <w:bCs/>
          <w:color w:val="000000" w:themeColor="text1"/>
          <w:sz w:val="24"/>
          <w:szCs w:val="24"/>
          <w:lang w:val="sr-Cyrl-RS"/>
        </w:rPr>
        <w:t>Председник Фискалног савета</w:t>
      </w:r>
      <w:r w:rsidR="00964DE1">
        <w:rPr>
          <w:rFonts w:ascii="Times New Roman" w:hAnsi="Times New Roman"/>
          <w:bCs/>
          <w:color w:val="000000" w:themeColor="text1"/>
          <w:sz w:val="24"/>
          <w:szCs w:val="24"/>
          <w:lang w:val="sr-Cyrl-RS"/>
        </w:rPr>
        <w:t xml:space="preserve"> проф.др </w:t>
      </w:r>
      <w:r w:rsidR="00FE0913" w:rsidRPr="00FE0913">
        <w:rPr>
          <w:rFonts w:ascii="Times New Roman" w:hAnsi="Times New Roman"/>
          <w:bCs/>
          <w:color w:val="000000" w:themeColor="text1"/>
          <w:sz w:val="24"/>
          <w:szCs w:val="24"/>
          <w:lang w:val="sr-Cyrl-RS"/>
        </w:rPr>
        <w:t xml:space="preserve"> Павле Петровић је истакао да је </w:t>
      </w:r>
      <w:r w:rsidR="00FE0913" w:rsidRPr="00FE0913">
        <w:rPr>
          <w:rFonts w:ascii="Times New Roman" w:hAnsi="Times New Roman"/>
          <w:sz w:val="24"/>
          <w:szCs w:val="24"/>
          <w:lang w:val="sr-Cyrl-RS"/>
        </w:rPr>
        <w:t>б</w:t>
      </w:r>
      <w:r w:rsidR="00FE0913" w:rsidRPr="00FE0913">
        <w:rPr>
          <w:rFonts w:ascii="Times New Roman" w:hAnsi="Times New Roman"/>
          <w:sz w:val="24"/>
          <w:szCs w:val="24"/>
        </w:rPr>
        <w:t xml:space="preserve">уџет </w:t>
      </w:r>
      <w:r w:rsidR="00FE0913">
        <w:rPr>
          <w:rFonts w:ascii="Times New Roman" w:hAnsi="Times New Roman"/>
          <w:sz w:val="24"/>
          <w:szCs w:val="24"/>
        </w:rPr>
        <w:t xml:space="preserve">за 2022. </w:t>
      </w:r>
      <w:proofErr w:type="gramStart"/>
      <w:r w:rsidR="00FE0913">
        <w:rPr>
          <w:rFonts w:ascii="Times New Roman" w:hAnsi="Times New Roman"/>
          <w:sz w:val="24"/>
          <w:szCs w:val="24"/>
        </w:rPr>
        <w:t>годину  опрезно</w:t>
      </w:r>
      <w:proofErr w:type="gramEnd"/>
      <w:r w:rsidR="00FE0913">
        <w:rPr>
          <w:rFonts w:ascii="Times New Roman" w:hAnsi="Times New Roman"/>
          <w:sz w:val="24"/>
          <w:szCs w:val="24"/>
        </w:rPr>
        <w:t xml:space="preserve"> планиран</w:t>
      </w:r>
      <w:r w:rsidR="00FE0913">
        <w:rPr>
          <w:rFonts w:ascii="Times New Roman" w:hAnsi="Times New Roman"/>
          <w:sz w:val="24"/>
          <w:szCs w:val="24"/>
          <w:lang w:val="sr-Cyrl-RS"/>
        </w:rPr>
        <w:t xml:space="preserve">, да ће се пројекција </w:t>
      </w:r>
      <w:r w:rsidR="00FE0913" w:rsidRPr="00FE0913">
        <w:rPr>
          <w:rFonts w:ascii="Times New Roman" w:hAnsi="Times New Roman"/>
          <w:sz w:val="24"/>
          <w:szCs w:val="24"/>
        </w:rPr>
        <w:t>дефицит</w:t>
      </w:r>
      <w:r w:rsidR="00FE0913">
        <w:rPr>
          <w:rFonts w:ascii="Times New Roman" w:hAnsi="Times New Roman"/>
          <w:sz w:val="24"/>
          <w:szCs w:val="24"/>
          <w:lang w:val="sr-Cyrl-RS"/>
        </w:rPr>
        <w:t>а</w:t>
      </w:r>
      <w:r w:rsidR="00FE0913" w:rsidRPr="00FE0913">
        <w:rPr>
          <w:rFonts w:ascii="Times New Roman" w:hAnsi="Times New Roman"/>
          <w:sz w:val="24"/>
          <w:szCs w:val="24"/>
        </w:rPr>
        <w:t xml:space="preserve"> од </w:t>
      </w:r>
      <w:r w:rsidR="00FE0913">
        <w:rPr>
          <w:rFonts w:ascii="Times New Roman" w:hAnsi="Times New Roman"/>
          <w:sz w:val="24"/>
          <w:szCs w:val="24"/>
          <w:lang w:val="sr-Cyrl-RS"/>
        </w:rPr>
        <w:t xml:space="preserve">3% </w:t>
      </w:r>
      <w:r w:rsidR="00FE0913" w:rsidRPr="00FE0913">
        <w:rPr>
          <w:rFonts w:ascii="Times New Roman" w:hAnsi="Times New Roman"/>
          <w:sz w:val="24"/>
          <w:szCs w:val="24"/>
        </w:rPr>
        <w:t xml:space="preserve"> </w:t>
      </w:r>
      <w:r w:rsidR="00FE0913">
        <w:rPr>
          <w:rFonts w:ascii="Times New Roman" w:hAnsi="Times New Roman"/>
          <w:sz w:val="24"/>
          <w:szCs w:val="24"/>
        </w:rPr>
        <w:t>БДП</w:t>
      </w:r>
      <w:r w:rsidR="00FE0913" w:rsidRPr="00FE0913">
        <w:rPr>
          <w:rFonts w:ascii="Times New Roman" w:hAnsi="Times New Roman"/>
          <w:sz w:val="24"/>
          <w:szCs w:val="24"/>
        </w:rPr>
        <w:t xml:space="preserve">, односно 1,7 </w:t>
      </w:r>
      <w:r w:rsidR="00FE0913">
        <w:rPr>
          <w:rFonts w:ascii="Times New Roman" w:hAnsi="Times New Roman"/>
          <w:sz w:val="24"/>
          <w:szCs w:val="24"/>
          <w:lang w:val="sr-Cyrl-RS"/>
        </w:rPr>
        <w:t>млрд.</w:t>
      </w:r>
      <w:r w:rsidR="00FE0913" w:rsidRPr="00FE0913">
        <w:rPr>
          <w:rFonts w:ascii="Times New Roman" w:hAnsi="Times New Roman"/>
          <w:sz w:val="24"/>
          <w:szCs w:val="24"/>
        </w:rPr>
        <w:t xml:space="preserve"> </w:t>
      </w:r>
      <w:proofErr w:type="gramStart"/>
      <w:r w:rsidR="00FE0913" w:rsidRPr="00FE0913">
        <w:rPr>
          <w:rFonts w:ascii="Times New Roman" w:hAnsi="Times New Roman"/>
          <w:sz w:val="24"/>
          <w:szCs w:val="24"/>
        </w:rPr>
        <w:t>евра</w:t>
      </w:r>
      <w:proofErr w:type="gramEnd"/>
      <w:r w:rsidR="00FE0913" w:rsidRPr="00FE0913">
        <w:rPr>
          <w:rFonts w:ascii="Times New Roman" w:hAnsi="Times New Roman"/>
          <w:sz w:val="24"/>
          <w:szCs w:val="24"/>
        </w:rPr>
        <w:t xml:space="preserve">, лако </w:t>
      </w:r>
      <w:r w:rsidR="00FE0913">
        <w:rPr>
          <w:rFonts w:ascii="Times New Roman" w:hAnsi="Times New Roman"/>
          <w:sz w:val="24"/>
          <w:szCs w:val="24"/>
          <w:lang w:val="sr-Cyrl-RS"/>
        </w:rPr>
        <w:t>остварити док пројекција Фискалног савета предвиђа да ће дефицит вероватно бити мањи од 2%</w:t>
      </w:r>
      <w:r w:rsidR="00E47939">
        <w:rPr>
          <w:rFonts w:ascii="Times New Roman" w:hAnsi="Times New Roman"/>
          <w:sz w:val="24"/>
          <w:szCs w:val="24"/>
          <w:lang w:val="sr-Cyrl-RS"/>
        </w:rPr>
        <w:t>,</w:t>
      </w:r>
      <w:r w:rsidR="00FE0913">
        <w:rPr>
          <w:rFonts w:ascii="Times New Roman" w:hAnsi="Times New Roman"/>
          <w:sz w:val="24"/>
          <w:szCs w:val="24"/>
          <w:lang w:val="sr-Cyrl-RS"/>
        </w:rPr>
        <w:t xml:space="preserve"> односно</w:t>
      </w:r>
      <w:r w:rsidR="00E47939">
        <w:rPr>
          <w:rFonts w:ascii="Times New Roman" w:hAnsi="Times New Roman"/>
          <w:sz w:val="24"/>
          <w:szCs w:val="24"/>
          <w:lang w:val="sr-Cyrl-RS"/>
        </w:rPr>
        <w:t>,</w:t>
      </w:r>
      <w:r w:rsidR="00FE0913">
        <w:rPr>
          <w:rFonts w:ascii="Times New Roman" w:hAnsi="Times New Roman"/>
          <w:sz w:val="24"/>
          <w:szCs w:val="24"/>
          <w:lang w:val="sr-Cyrl-RS"/>
        </w:rPr>
        <w:t xml:space="preserve"> 1 млрд евра. </w:t>
      </w:r>
      <w:r w:rsidR="00FE0913" w:rsidRPr="00E47939">
        <w:rPr>
          <w:rFonts w:ascii="Times New Roman" w:hAnsi="Times New Roman"/>
          <w:color w:val="000000" w:themeColor="text1"/>
          <w:sz w:val="24"/>
          <w:szCs w:val="24"/>
        </w:rPr>
        <w:t>Прецизирао је да је оцена Фискалног савета базирана на планираним приходима и расходима.</w:t>
      </w:r>
    </w:p>
    <w:p w:rsidR="00964DE1" w:rsidRDefault="00E47939" w:rsidP="00964DE1">
      <w:pPr>
        <w:pStyle w:val="NoSpacing"/>
        <w:ind w:firstLine="720"/>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У даљем излагању, Павле Петровић је нагласио да Фискални савет подржава конзервативно планиране приходе и </w:t>
      </w:r>
      <w:r w:rsidR="00C851B5">
        <w:rPr>
          <w:rFonts w:ascii="Times New Roman" w:hAnsi="Times New Roman"/>
          <w:color w:val="000000" w:themeColor="text1"/>
          <w:sz w:val="24"/>
          <w:szCs w:val="24"/>
          <w:lang w:val="sr-Cyrl-RS"/>
        </w:rPr>
        <w:t>широко планиране ставке расхода, да подржава опрезност на страни прихода и расхода јер је у условима неизвесности које доноси пандемија добро имати резерве</w:t>
      </w:r>
      <w:r w:rsidR="00964DE1">
        <w:rPr>
          <w:rFonts w:ascii="Times New Roman" w:hAnsi="Times New Roman"/>
          <w:color w:val="000000" w:themeColor="text1"/>
          <w:sz w:val="24"/>
          <w:szCs w:val="24"/>
          <w:lang w:val="sr-Cyrl-RS"/>
        </w:rPr>
        <w:t>.</w:t>
      </w:r>
    </w:p>
    <w:p w:rsidR="00652A2E" w:rsidRPr="002717F0" w:rsidRDefault="00652A2E" w:rsidP="002717F0">
      <w:pPr>
        <w:pStyle w:val="NoSpacing"/>
        <w:ind w:firstLine="720"/>
        <w:jc w:val="both"/>
        <w:rPr>
          <w:rFonts w:ascii="Times New Roman" w:hAnsi="Times New Roman"/>
          <w:sz w:val="24"/>
          <w:szCs w:val="24"/>
          <w:lang w:val="sr-Cyrl-RS"/>
        </w:rPr>
      </w:pPr>
      <w:r w:rsidRPr="002717F0">
        <w:rPr>
          <w:rFonts w:ascii="Times New Roman" w:hAnsi="Times New Roman"/>
          <w:sz w:val="24"/>
          <w:szCs w:val="24"/>
        </w:rPr>
        <w:t xml:space="preserve">Миладин Ковачевић је у свом излагању </w:t>
      </w:r>
      <w:r w:rsidR="00014533" w:rsidRPr="002717F0">
        <w:rPr>
          <w:rFonts w:ascii="Times New Roman" w:hAnsi="Times New Roman"/>
          <w:sz w:val="24"/>
          <w:szCs w:val="24"/>
        </w:rPr>
        <w:t>образложио два економска показатеља: бруто друштвени производ и инфлацију истака</w:t>
      </w:r>
      <w:r w:rsidR="009C2936" w:rsidRPr="002717F0">
        <w:rPr>
          <w:rFonts w:ascii="Times New Roman" w:hAnsi="Times New Roman"/>
          <w:sz w:val="24"/>
          <w:szCs w:val="24"/>
        </w:rPr>
        <w:t>вши да рачунице које су прављене</w:t>
      </w:r>
      <w:r w:rsidR="00014533" w:rsidRPr="002717F0">
        <w:rPr>
          <w:rFonts w:ascii="Times New Roman" w:hAnsi="Times New Roman"/>
          <w:sz w:val="24"/>
          <w:szCs w:val="24"/>
        </w:rPr>
        <w:t xml:space="preserve"> на основу </w:t>
      </w:r>
      <w:proofErr w:type="gramStart"/>
      <w:r w:rsidR="00014533" w:rsidRPr="002717F0">
        <w:rPr>
          <w:rFonts w:ascii="Times New Roman" w:hAnsi="Times New Roman"/>
          <w:sz w:val="24"/>
          <w:szCs w:val="24"/>
        </w:rPr>
        <w:t>података  из</w:t>
      </w:r>
      <w:proofErr w:type="gramEnd"/>
      <w:r w:rsidR="00014533" w:rsidRPr="002717F0">
        <w:rPr>
          <w:rFonts w:ascii="Times New Roman" w:hAnsi="Times New Roman"/>
          <w:sz w:val="24"/>
          <w:szCs w:val="24"/>
        </w:rPr>
        <w:t xml:space="preserve"> месеца септембра указују да би се 2021.</w:t>
      </w:r>
      <w:r w:rsidR="002717F0">
        <w:rPr>
          <w:rFonts w:ascii="Times New Roman" w:hAnsi="Times New Roman"/>
          <w:sz w:val="24"/>
          <w:szCs w:val="24"/>
          <w:lang w:val="sr-Cyrl-RS"/>
        </w:rPr>
        <w:t xml:space="preserve"> </w:t>
      </w:r>
      <w:proofErr w:type="gramStart"/>
      <w:r w:rsidR="00014533" w:rsidRPr="002717F0">
        <w:rPr>
          <w:rFonts w:ascii="Times New Roman" w:hAnsi="Times New Roman"/>
          <w:sz w:val="24"/>
          <w:szCs w:val="24"/>
        </w:rPr>
        <w:t>година</w:t>
      </w:r>
      <w:proofErr w:type="gramEnd"/>
      <w:r w:rsidR="00014533" w:rsidRPr="002717F0">
        <w:rPr>
          <w:rFonts w:ascii="Times New Roman" w:hAnsi="Times New Roman"/>
          <w:sz w:val="24"/>
          <w:szCs w:val="24"/>
        </w:rPr>
        <w:t xml:space="preserve"> могла завршити са растом БДП од 7,4%. </w:t>
      </w:r>
      <w:r w:rsidR="002717F0" w:rsidRPr="002717F0">
        <w:rPr>
          <w:rFonts w:ascii="Times New Roman" w:hAnsi="Times New Roman"/>
          <w:sz w:val="24"/>
          <w:szCs w:val="24"/>
        </w:rPr>
        <w:t xml:space="preserve"> У односу на макроекономски оквир у буџету за 2021.годину, инфлација је мало промењена, износи 3</w:t>
      </w:r>
      <w:proofErr w:type="gramStart"/>
      <w:r w:rsidR="002717F0" w:rsidRPr="002717F0">
        <w:rPr>
          <w:rFonts w:ascii="Times New Roman" w:hAnsi="Times New Roman"/>
          <w:sz w:val="24"/>
          <w:szCs w:val="24"/>
        </w:rPr>
        <w:t>,7</w:t>
      </w:r>
      <w:proofErr w:type="gramEnd"/>
      <w:r w:rsidR="002717F0" w:rsidRPr="002717F0">
        <w:rPr>
          <w:rFonts w:ascii="Times New Roman" w:hAnsi="Times New Roman"/>
          <w:sz w:val="24"/>
          <w:szCs w:val="24"/>
        </w:rPr>
        <w:t xml:space="preserve">% , дефлатор </w:t>
      </w:r>
      <w:r w:rsidR="002B0005">
        <w:rPr>
          <w:rFonts w:ascii="Times New Roman" w:hAnsi="Times New Roman"/>
          <w:sz w:val="24"/>
          <w:szCs w:val="24"/>
          <w:lang w:val="sr-Cyrl-RS"/>
        </w:rPr>
        <w:t>БДП</w:t>
      </w:r>
      <w:r w:rsidR="002717F0" w:rsidRPr="002717F0">
        <w:rPr>
          <w:rFonts w:ascii="Times New Roman" w:hAnsi="Times New Roman"/>
          <w:sz w:val="24"/>
          <w:szCs w:val="24"/>
        </w:rPr>
        <w:t xml:space="preserve"> је 4,7 што је оправдано јер су унутрашње цене нешто више у односу на спољашне цене у окружењу.  </w:t>
      </w:r>
      <w:r w:rsidR="00224281" w:rsidRPr="002717F0">
        <w:rPr>
          <w:rFonts w:ascii="Times New Roman" w:hAnsi="Times New Roman"/>
          <w:sz w:val="24"/>
          <w:szCs w:val="24"/>
        </w:rPr>
        <w:t>Планирана инфлација у 2022.години</w:t>
      </w:r>
      <w:r w:rsidR="002717F0" w:rsidRPr="002717F0">
        <w:rPr>
          <w:rFonts w:ascii="Times New Roman" w:hAnsi="Times New Roman"/>
          <w:sz w:val="24"/>
          <w:szCs w:val="24"/>
        </w:rPr>
        <w:t xml:space="preserve"> је 3</w:t>
      </w:r>
      <w:proofErr w:type="gramStart"/>
      <w:r w:rsidR="002717F0" w:rsidRPr="002717F0">
        <w:rPr>
          <w:rFonts w:ascii="Times New Roman" w:hAnsi="Times New Roman"/>
          <w:sz w:val="24"/>
          <w:szCs w:val="24"/>
        </w:rPr>
        <w:t>,7</w:t>
      </w:r>
      <w:proofErr w:type="gramEnd"/>
      <w:r w:rsidR="002717F0">
        <w:rPr>
          <w:rFonts w:ascii="Times New Roman" w:hAnsi="Times New Roman"/>
          <w:sz w:val="24"/>
          <w:szCs w:val="24"/>
          <w:lang w:val="sr-Cyrl-RS"/>
        </w:rPr>
        <w:t xml:space="preserve">%, дефлатор </w:t>
      </w:r>
      <w:r w:rsidR="002B0005">
        <w:rPr>
          <w:rFonts w:ascii="Times New Roman" w:hAnsi="Times New Roman"/>
          <w:sz w:val="24"/>
          <w:szCs w:val="24"/>
          <w:lang w:val="sr-Cyrl-RS"/>
        </w:rPr>
        <w:t>БДП</w:t>
      </w:r>
      <w:r w:rsidR="002717F0">
        <w:rPr>
          <w:rFonts w:ascii="Times New Roman" w:hAnsi="Times New Roman"/>
          <w:sz w:val="24"/>
          <w:szCs w:val="24"/>
          <w:lang w:val="sr-Cyrl-RS"/>
        </w:rPr>
        <w:t xml:space="preserve"> испод 3,0 што је последица односа спољне инфлације која је виша у односу на унутрашњу инфлацију.</w:t>
      </w:r>
    </w:p>
    <w:p w:rsidR="009208CB" w:rsidRPr="00D71F2E" w:rsidRDefault="009208CB" w:rsidP="009208CB">
      <w:pPr>
        <w:pStyle w:val="NoSpacing"/>
        <w:ind w:firstLine="720"/>
        <w:jc w:val="both"/>
        <w:rPr>
          <w:rFonts w:ascii="Times New Roman" w:hAnsi="Times New Roman"/>
          <w:color w:val="FF0000"/>
          <w:sz w:val="24"/>
          <w:szCs w:val="24"/>
          <w:shd w:val="clear" w:color="auto" w:fill="FFFFFF"/>
        </w:rPr>
      </w:pPr>
      <w:r w:rsidRPr="00043ECE">
        <w:rPr>
          <w:rFonts w:ascii="Times New Roman" w:hAnsi="Times New Roman"/>
          <w:color w:val="000000" w:themeColor="text1"/>
          <w:sz w:val="24"/>
          <w:szCs w:val="24"/>
          <w:shd w:val="clear" w:color="auto" w:fill="FFFFFF"/>
        </w:rPr>
        <w:t>Предлог закона о завршном рачуну буџета Републике Србије за 20</w:t>
      </w:r>
      <w:r w:rsidR="00043ECE">
        <w:rPr>
          <w:rFonts w:ascii="Times New Roman" w:hAnsi="Times New Roman"/>
          <w:color w:val="000000" w:themeColor="text1"/>
          <w:sz w:val="24"/>
          <w:szCs w:val="24"/>
          <w:shd w:val="clear" w:color="auto" w:fill="FFFFFF"/>
          <w:lang w:val="sr-Cyrl-RS"/>
        </w:rPr>
        <w:t>20</w:t>
      </w:r>
      <w:r w:rsidRPr="00043ECE">
        <w:rPr>
          <w:rFonts w:ascii="Times New Roman" w:hAnsi="Times New Roman"/>
          <w:color w:val="000000" w:themeColor="text1"/>
          <w:sz w:val="24"/>
          <w:szCs w:val="24"/>
          <w:shd w:val="clear" w:color="auto" w:fill="FFFFFF"/>
        </w:rPr>
        <w:t xml:space="preserve">. </w:t>
      </w:r>
      <w:proofErr w:type="gramStart"/>
      <w:r w:rsidRPr="00043ECE">
        <w:rPr>
          <w:rFonts w:ascii="Times New Roman" w:hAnsi="Times New Roman"/>
          <w:color w:val="000000" w:themeColor="text1"/>
          <w:sz w:val="24"/>
          <w:szCs w:val="24"/>
          <w:shd w:val="clear" w:color="auto" w:fill="FFFFFF"/>
        </w:rPr>
        <w:t>годину</w:t>
      </w:r>
      <w:proofErr w:type="gramEnd"/>
      <w:r w:rsidRPr="00043ECE">
        <w:rPr>
          <w:rFonts w:ascii="Times New Roman" w:hAnsi="Times New Roman"/>
          <w:color w:val="000000" w:themeColor="text1"/>
          <w:sz w:val="24"/>
          <w:szCs w:val="24"/>
          <w:shd w:val="clear" w:color="auto" w:fill="FFFFFF"/>
        </w:rPr>
        <w:t>, образложио је председник Државне ревизорске институције и генерални државни ревизор др Душко Пејовић</w:t>
      </w:r>
      <w:r w:rsidRPr="00D71F2E">
        <w:rPr>
          <w:rFonts w:ascii="Times New Roman" w:hAnsi="Times New Roman"/>
          <w:color w:val="FF0000"/>
          <w:sz w:val="24"/>
          <w:szCs w:val="24"/>
          <w:shd w:val="clear" w:color="auto" w:fill="FFFFFF"/>
        </w:rPr>
        <w:t>.</w:t>
      </w:r>
    </w:p>
    <w:p w:rsidR="0080375D" w:rsidRDefault="009208CB" w:rsidP="009208CB">
      <w:pPr>
        <w:ind w:firstLine="720"/>
        <w:jc w:val="both"/>
        <w:rPr>
          <w:color w:val="000000" w:themeColor="text1"/>
          <w:shd w:val="clear" w:color="auto" w:fill="FFFFFF"/>
          <w:lang w:val="sr-Cyrl-RS"/>
        </w:rPr>
      </w:pPr>
      <w:r w:rsidRPr="00043ECE">
        <w:rPr>
          <w:color w:val="000000" w:themeColor="text1"/>
          <w:shd w:val="clear" w:color="auto" w:fill="FFFFFF"/>
        </w:rPr>
        <w:t>Душко Пејовић је истакао да су ревизијом Завршног рачуна</w:t>
      </w:r>
      <w:r w:rsidR="00043ECE">
        <w:rPr>
          <w:color w:val="000000" w:themeColor="text1"/>
          <w:shd w:val="clear" w:color="auto" w:fill="FFFFFF"/>
        </w:rPr>
        <w:t xml:space="preserve"> буџета Републике Србије за 20</w:t>
      </w:r>
      <w:r w:rsidR="00043ECE">
        <w:rPr>
          <w:color w:val="000000" w:themeColor="text1"/>
          <w:shd w:val="clear" w:color="auto" w:fill="FFFFFF"/>
          <w:lang w:val="sr-Cyrl-RS"/>
        </w:rPr>
        <w:t>20</w:t>
      </w:r>
      <w:r w:rsidRPr="00043ECE">
        <w:rPr>
          <w:color w:val="000000" w:themeColor="text1"/>
          <w:shd w:val="clear" w:color="auto" w:fill="FFFFFF"/>
        </w:rPr>
        <w:t xml:space="preserve">. годину </w:t>
      </w:r>
      <w:r w:rsidRPr="0080375D">
        <w:rPr>
          <w:color w:val="000000" w:themeColor="text1"/>
          <w:shd w:val="clear" w:color="auto" w:fill="FFFFFF"/>
        </w:rPr>
        <w:t>обухваћени финансијски извештаји 2</w:t>
      </w:r>
      <w:r w:rsidR="0080375D" w:rsidRPr="0080375D">
        <w:rPr>
          <w:color w:val="000000" w:themeColor="text1"/>
          <w:shd w:val="clear" w:color="auto" w:fill="FFFFFF"/>
          <w:lang w:val="sr-Cyrl-RS"/>
        </w:rPr>
        <w:t>9</w:t>
      </w:r>
      <w:r w:rsidRPr="0080375D">
        <w:rPr>
          <w:color w:val="000000" w:themeColor="text1"/>
          <w:shd w:val="clear" w:color="auto" w:fill="FFFFFF"/>
        </w:rPr>
        <w:t xml:space="preserve"> субјек</w:t>
      </w:r>
      <w:r w:rsidR="0080375D" w:rsidRPr="0080375D">
        <w:rPr>
          <w:color w:val="000000" w:themeColor="text1"/>
          <w:shd w:val="clear" w:color="auto" w:fill="FFFFFF"/>
          <w:lang w:val="sr-Cyrl-RS"/>
        </w:rPr>
        <w:t>а</w:t>
      </w:r>
      <w:r w:rsidRPr="0080375D">
        <w:rPr>
          <w:color w:val="000000" w:themeColor="text1"/>
          <w:shd w:val="clear" w:color="auto" w:fill="FFFFFF"/>
        </w:rPr>
        <w:t>та, од чега је 1</w:t>
      </w:r>
      <w:r w:rsidR="0080375D" w:rsidRPr="0080375D">
        <w:rPr>
          <w:color w:val="000000" w:themeColor="text1"/>
          <w:shd w:val="clear" w:color="auto" w:fill="FFFFFF"/>
          <w:lang w:val="sr-Cyrl-RS"/>
        </w:rPr>
        <w:t>8</w:t>
      </w:r>
      <w:r w:rsidR="0080375D">
        <w:rPr>
          <w:color w:val="000000" w:themeColor="text1"/>
          <w:shd w:val="clear" w:color="auto" w:fill="FFFFFF"/>
        </w:rPr>
        <w:t xml:space="preserve"> директних</w:t>
      </w:r>
      <w:r w:rsidR="0080375D" w:rsidRPr="0080375D">
        <w:rPr>
          <w:color w:val="000000" w:themeColor="text1"/>
          <w:shd w:val="clear" w:color="auto" w:fill="FFFFFF"/>
          <w:lang w:val="sr-Cyrl-RS"/>
        </w:rPr>
        <w:t>,10</w:t>
      </w:r>
      <w:r w:rsidR="000A579D">
        <w:rPr>
          <w:color w:val="000000" w:themeColor="text1"/>
          <w:shd w:val="clear" w:color="auto" w:fill="FFFFFF"/>
          <w:lang w:val="sr-Cyrl-RS"/>
        </w:rPr>
        <w:t xml:space="preserve"> </w:t>
      </w:r>
      <w:r w:rsidR="0080375D" w:rsidRPr="0080375D">
        <w:rPr>
          <w:color w:val="000000" w:themeColor="text1"/>
          <w:shd w:val="clear" w:color="auto" w:fill="FFFFFF"/>
        </w:rPr>
        <w:t>индиректних буџетских корисника</w:t>
      </w:r>
      <w:r w:rsidR="0080375D" w:rsidRPr="0080375D">
        <w:rPr>
          <w:color w:val="000000" w:themeColor="text1"/>
          <w:shd w:val="clear" w:color="auto" w:fill="FFFFFF"/>
          <w:lang w:val="sr-Cyrl-RS"/>
        </w:rPr>
        <w:t xml:space="preserve"> и завршни рачун буџета за 2020.</w:t>
      </w:r>
      <w:r w:rsidR="000A579D">
        <w:rPr>
          <w:color w:val="000000" w:themeColor="text1"/>
          <w:shd w:val="clear" w:color="auto" w:fill="FFFFFF"/>
          <w:lang w:val="sr-Cyrl-RS"/>
        </w:rPr>
        <w:t xml:space="preserve"> </w:t>
      </w:r>
      <w:r w:rsidR="0080375D">
        <w:rPr>
          <w:color w:val="000000" w:themeColor="text1"/>
          <w:shd w:val="clear" w:color="auto" w:fill="FFFFFF"/>
          <w:lang w:val="sr-Cyrl-RS"/>
        </w:rPr>
        <w:t xml:space="preserve">годину. </w:t>
      </w:r>
      <w:r w:rsidRPr="0080375D">
        <w:rPr>
          <w:color w:val="000000" w:themeColor="text1"/>
          <w:shd w:val="clear" w:color="auto" w:fill="FFFFFF"/>
        </w:rPr>
        <w:t xml:space="preserve">Изражено је </w:t>
      </w:r>
      <w:r w:rsidR="0080375D" w:rsidRPr="0080375D">
        <w:rPr>
          <w:color w:val="000000" w:themeColor="text1"/>
          <w:shd w:val="clear" w:color="auto" w:fill="FFFFFF"/>
          <w:lang w:val="sr-Cyrl-RS"/>
        </w:rPr>
        <w:t>10</w:t>
      </w:r>
      <w:r w:rsidR="0080375D" w:rsidRPr="0080375D">
        <w:rPr>
          <w:color w:val="000000" w:themeColor="text1"/>
          <w:shd w:val="clear" w:color="auto" w:fill="FFFFFF"/>
        </w:rPr>
        <w:t xml:space="preserve"> позитивних мишљења</w:t>
      </w:r>
      <w:r w:rsidR="0080375D" w:rsidRPr="0080375D">
        <w:rPr>
          <w:color w:val="000000" w:themeColor="text1"/>
          <w:shd w:val="clear" w:color="auto" w:fill="FFFFFF"/>
          <w:lang w:val="sr-Cyrl-RS"/>
        </w:rPr>
        <w:t>,</w:t>
      </w:r>
      <w:r w:rsidR="0080375D">
        <w:rPr>
          <w:color w:val="000000" w:themeColor="text1"/>
          <w:shd w:val="clear" w:color="auto" w:fill="FFFFFF"/>
          <w:lang w:val="sr-Cyrl-RS"/>
        </w:rPr>
        <w:t xml:space="preserve"> </w:t>
      </w:r>
      <w:r w:rsidR="0080375D" w:rsidRPr="0080375D">
        <w:rPr>
          <w:color w:val="000000" w:themeColor="text1"/>
          <w:shd w:val="clear" w:color="auto" w:fill="FFFFFF"/>
        </w:rPr>
        <w:t>1</w:t>
      </w:r>
      <w:r w:rsidR="0080375D" w:rsidRPr="0080375D">
        <w:rPr>
          <w:color w:val="000000" w:themeColor="text1"/>
          <w:shd w:val="clear" w:color="auto" w:fill="FFFFFF"/>
          <w:lang w:val="sr-Cyrl-RS"/>
        </w:rPr>
        <w:t>8</w:t>
      </w:r>
      <w:r w:rsidR="0080375D" w:rsidRPr="0080375D">
        <w:rPr>
          <w:color w:val="000000" w:themeColor="text1"/>
          <w:shd w:val="clear" w:color="auto" w:fill="FFFFFF"/>
        </w:rPr>
        <w:t xml:space="preserve"> мишљења са резервом</w:t>
      </w:r>
      <w:r w:rsidR="0080375D" w:rsidRPr="0080375D">
        <w:rPr>
          <w:color w:val="000000" w:themeColor="text1"/>
          <w:shd w:val="clear" w:color="auto" w:fill="FFFFFF"/>
          <w:lang w:val="sr-Cyrl-RS"/>
        </w:rPr>
        <w:t xml:space="preserve"> и једно негативно мишљење које се односи на Управу за аграрна плаћања.</w:t>
      </w:r>
      <w:r w:rsidR="0080375D">
        <w:rPr>
          <w:color w:val="000000" w:themeColor="text1"/>
          <w:shd w:val="clear" w:color="auto" w:fill="FFFFFF"/>
          <w:lang w:val="sr-Cyrl-RS"/>
        </w:rPr>
        <w:t xml:space="preserve"> Током спровођења ревизије завршног рачуна утврђене су грешке у износу од 68,3 млрд.динара што</w:t>
      </w:r>
      <w:r w:rsidR="000A579D">
        <w:rPr>
          <w:color w:val="000000" w:themeColor="text1"/>
          <w:shd w:val="clear" w:color="auto" w:fill="FFFFFF"/>
          <w:lang w:val="sr-Cyrl-RS"/>
        </w:rPr>
        <w:t xml:space="preserve"> је велики износ али знатно мањи</w:t>
      </w:r>
      <w:r w:rsidR="0080375D">
        <w:rPr>
          <w:color w:val="000000" w:themeColor="text1"/>
          <w:shd w:val="clear" w:color="auto" w:fill="FFFFFF"/>
          <w:lang w:val="sr-Cyrl-RS"/>
        </w:rPr>
        <w:t xml:space="preserve"> у односу на 2018. и 2019.годину.</w:t>
      </w:r>
    </w:p>
    <w:p w:rsidR="0080375D" w:rsidRPr="0080375D" w:rsidRDefault="0080375D" w:rsidP="009208CB">
      <w:pPr>
        <w:ind w:firstLine="720"/>
        <w:jc w:val="both"/>
        <w:rPr>
          <w:color w:val="000000" w:themeColor="text1"/>
          <w:shd w:val="clear" w:color="auto" w:fill="FFFFFF"/>
          <w:lang w:val="sr-Cyrl-RS"/>
        </w:rPr>
      </w:pPr>
      <w:r>
        <w:rPr>
          <w:color w:val="000000" w:themeColor="text1"/>
          <w:shd w:val="clear" w:color="auto" w:fill="FFFFFF"/>
          <w:lang w:val="sr-Cyrl-RS"/>
        </w:rPr>
        <w:t>Као најчешће узроке утврђених неправилности, председник Државне ревизорске институције је навео недовољну ефикасност и функционалност финансијског управљања и контроле, интерну ревизију која није у потпуности успостављена као и непотпуно уређен рачуноводствени систем.</w:t>
      </w:r>
    </w:p>
    <w:p w:rsidR="00652A2E" w:rsidRPr="003A4C09" w:rsidRDefault="00652A2E" w:rsidP="00652A2E">
      <w:pPr>
        <w:pStyle w:val="NoSpacing"/>
        <w:jc w:val="both"/>
        <w:rPr>
          <w:rStyle w:val="colornavy"/>
          <w:rFonts w:ascii="Times New Roman" w:hAnsi="Times New Roman"/>
          <w:color w:val="FF0000"/>
          <w:sz w:val="24"/>
          <w:szCs w:val="24"/>
        </w:rPr>
      </w:pPr>
      <w:r w:rsidRPr="003A4C09">
        <w:rPr>
          <w:rStyle w:val="colornavy"/>
          <w:rFonts w:ascii="Times New Roman" w:hAnsi="Times New Roman"/>
          <w:color w:val="FF0000"/>
          <w:sz w:val="24"/>
          <w:szCs w:val="24"/>
        </w:rPr>
        <w:tab/>
      </w:r>
      <w:r w:rsidRPr="00C24F0B">
        <w:rPr>
          <w:rStyle w:val="colornavy"/>
          <w:rFonts w:ascii="Times New Roman" w:hAnsi="Times New Roman"/>
          <w:color w:val="000000" w:themeColor="text1"/>
          <w:sz w:val="24"/>
          <w:szCs w:val="24"/>
        </w:rPr>
        <w:t>У дискусији о предложеним законима учествовали су чланови Одбора</w:t>
      </w:r>
      <w:r w:rsidR="00C24F0B">
        <w:rPr>
          <w:rStyle w:val="colornavy"/>
          <w:rFonts w:ascii="Times New Roman" w:hAnsi="Times New Roman"/>
          <w:color w:val="000000" w:themeColor="text1"/>
          <w:sz w:val="24"/>
          <w:szCs w:val="24"/>
          <w:lang w:val="sr-Cyrl-RS"/>
        </w:rPr>
        <w:t>:</w:t>
      </w:r>
      <w:r w:rsidRPr="00C24F0B">
        <w:rPr>
          <w:rStyle w:val="colornavy"/>
          <w:rFonts w:ascii="Times New Roman" w:hAnsi="Times New Roman"/>
          <w:color w:val="000000" w:themeColor="text1"/>
          <w:sz w:val="24"/>
          <w:szCs w:val="24"/>
        </w:rPr>
        <w:t xml:space="preserve"> Верољуб Арсић, Горан Ковачевић, Бобан Бирманчевић,</w:t>
      </w:r>
      <w:r w:rsidR="00C24F0B">
        <w:rPr>
          <w:rStyle w:val="colornavy"/>
          <w:rFonts w:ascii="Times New Roman" w:hAnsi="Times New Roman"/>
          <w:color w:val="000000" w:themeColor="text1"/>
          <w:sz w:val="24"/>
          <w:szCs w:val="24"/>
          <w:lang w:val="sr-Cyrl-RS"/>
        </w:rPr>
        <w:t xml:space="preserve"> </w:t>
      </w:r>
      <w:r w:rsidR="00C24F0B" w:rsidRPr="00C24F0B">
        <w:rPr>
          <w:rStyle w:val="colornavy"/>
          <w:rFonts w:ascii="Times New Roman" w:hAnsi="Times New Roman"/>
          <w:color w:val="000000" w:themeColor="text1"/>
          <w:sz w:val="24"/>
          <w:szCs w:val="24"/>
          <w:lang w:val="sr-Cyrl-RS"/>
        </w:rPr>
        <w:t xml:space="preserve">председник Одбора Александра Томић и </w:t>
      </w:r>
      <w:r w:rsidR="00C24F0B">
        <w:rPr>
          <w:rStyle w:val="colornavy"/>
          <w:rFonts w:ascii="Times New Roman" w:hAnsi="Times New Roman"/>
          <w:color w:val="000000" w:themeColor="text1"/>
          <w:sz w:val="24"/>
          <w:szCs w:val="24"/>
          <w:lang w:val="sr-Cyrl-RS"/>
        </w:rPr>
        <w:t>известиоци Одбора који су разма</w:t>
      </w:r>
      <w:r w:rsidR="00C24F0B" w:rsidRPr="00C24F0B">
        <w:rPr>
          <w:rStyle w:val="colornavy"/>
          <w:rFonts w:ascii="Times New Roman" w:hAnsi="Times New Roman"/>
          <w:color w:val="000000" w:themeColor="text1"/>
          <w:sz w:val="24"/>
          <w:szCs w:val="24"/>
          <w:lang w:val="sr-Cyrl-RS"/>
        </w:rPr>
        <w:t>трали буџет за 2022.</w:t>
      </w:r>
      <w:r w:rsidR="00C24F0B">
        <w:rPr>
          <w:rStyle w:val="colornavy"/>
          <w:rFonts w:ascii="Times New Roman" w:hAnsi="Times New Roman"/>
          <w:color w:val="000000" w:themeColor="text1"/>
          <w:sz w:val="24"/>
          <w:szCs w:val="24"/>
          <w:lang w:val="sr-Cyrl-RS"/>
        </w:rPr>
        <w:t xml:space="preserve"> </w:t>
      </w:r>
      <w:r w:rsidR="00C24F0B" w:rsidRPr="00C24F0B">
        <w:rPr>
          <w:rStyle w:val="colornavy"/>
          <w:rFonts w:ascii="Times New Roman" w:hAnsi="Times New Roman"/>
          <w:color w:val="000000" w:themeColor="text1"/>
          <w:sz w:val="24"/>
          <w:szCs w:val="24"/>
          <w:lang w:val="sr-Cyrl-RS"/>
        </w:rPr>
        <w:t>годину: Љубинко Ракоњац, председник Одбора за заштиту животне средине и Милош Терзић, члан Одбора за култуту и информисање</w:t>
      </w:r>
      <w:r w:rsidR="00C24F0B">
        <w:rPr>
          <w:rStyle w:val="colornavy"/>
          <w:rFonts w:ascii="Times New Roman" w:hAnsi="Times New Roman"/>
          <w:color w:val="FF0000"/>
          <w:sz w:val="24"/>
          <w:szCs w:val="24"/>
          <w:lang w:val="sr-Cyrl-RS"/>
        </w:rPr>
        <w:t>.</w:t>
      </w:r>
      <w:r w:rsidRPr="003A4C09">
        <w:rPr>
          <w:rStyle w:val="colornavy"/>
          <w:rFonts w:ascii="Times New Roman" w:hAnsi="Times New Roman"/>
          <w:color w:val="FF0000"/>
          <w:sz w:val="24"/>
          <w:szCs w:val="24"/>
        </w:rPr>
        <w:t xml:space="preserve"> </w:t>
      </w:r>
    </w:p>
    <w:p w:rsidR="00652A2E" w:rsidRPr="003A4C09" w:rsidRDefault="00652A2E" w:rsidP="00652A2E">
      <w:pPr>
        <w:ind w:firstLine="720"/>
        <w:jc w:val="both"/>
        <w:rPr>
          <w:color w:val="FF0000"/>
        </w:rPr>
      </w:pPr>
    </w:p>
    <w:p w:rsidR="00652A2E" w:rsidRPr="004E26DE" w:rsidRDefault="00652A2E" w:rsidP="00652A2E">
      <w:pPr>
        <w:ind w:firstLine="720"/>
        <w:jc w:val="both"/>
        <w:rPr>
          <w:rStyle w:val="colornavy"/>
        </w:rPr>
      </w:pPr>
      <w:r>
        <w:t>После обједињене расправе о предлозима закона, приступило се изјашњавању о предлозима закона појединачно.</w:t>
      </w:r>
    </w:p>
    <w:p w:rsidR="00652A2E" w:rsidRDefault="00652A2E" w:rsidP="00652A2E">
      <w:pPr>
        <w:pStyle w:val="NoSpacing"/>
        <w:jc w:val="both"/>
        <w:rPr>
          <w:rStyle w:val="colornavy"/>
          <w:rFonts w:ascii="Times New Roman" w:hAnsi="Times New Roman"/>
          <w:color w:val="000000" w:themeColor="text1"/>
          <w:sz w:val="24"/>
          <w:szCs w:val="24"/>
        </w:rPr>
      </w:pPr>
    </w:p>
    <w:p w:rsidR="006E1532" w:rsidRDefault="00652A2E" w:rsidP="006E1532">
      <w:pPr>
        <w:widowControl w:val="0"/>
        <w:tabs>
          <w:tab w:val="left" w:pos="1496"/>
        </w:tabs>
        <w:autoSpaceDE w:val="0"/>
        <w:autoSpaceDN w:val="0"/>
        <w:adjustRightInd w:val="0"/>
        <w:ind w:firstLine="360"/>
        <w:jc w:val="both"/>
        <w:rPr>
          <w:b/>
          <w:bCs/>
          <w:lang w:val="sr-Cyrl-RS"/>
        </w:rPr>
      </w:pPr>
      <w:r w:rsidRPr="006E1532">
        <w:rPr>
          <w:b/>
          <w:u w:val="single"/>
        </w:rPr>
        <w:t>ПРВА ТАЧКА ДНЕВНОГ РЕДА:</w:t>
      </w:r>
      <w:r w:rsidR="006E1532" w:rsidRPr="006E1532">
        <w:rPr>
          <w:bCs/>
        </w:rPr>
        <w:t xml:space="preserve"> </w:t>
      </w:r>
      <w:r w:rsidR="006E1532" w:rsidRPr="006E1532">
        <w:rPr>
          <w:b/>
          <w:bCs/>
        </w:rPr>
        <w:t xml:space="preserve">Разматрање Предлога закона </w:t>
      </w:r>
      <w:r w:rsidR="006E1532" w:rsidRPr="006E1532">
        <w:rPr>
          <w:b/>
          <w:bCs/>
          <w:lang w:val="sr-Cyrl-CS"/>
        </w:rPr>
        <w:t>о буџету Р</w:t>
      </w:r>
      <w:r w:rsidR="006E1532" w:rsidRPr="006E1532">
        <w:rPr>
          <w:b/>
          <w:bCs/>
        </w:rPr>
        <w:t>епублике</w:t>
      </w:r>
      <w:r w:rsidR="006E1532" w:rsidRPr="006E1532">
        <w:rPr>
          <w:b/>
          <w:bCs/>
          <w:lang w:val="sr-Cyrl-CS"/>
        </w:rPr>
        <w:t xml:space="preserve">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r w:rsidR="006E1532" w:rsidRPr="006E1532">
        <w:rPr>
          <w:b/>
          <w:bCs/>
        </w:rPr>
        <w:t>, у начелу</w:t>
      </w:r>
    </w:p>
    <w:p w:rsidR="00DE212E" w:rsidRDefault="00DE212E" w:rsidP="00DE212E">
      <w:pPr>
        <w:ind w:firstLine="720"/>
        <w:jc w:val="both"/>
        <w:rPr>
          <w:lang w:val="sr-Cyrl-RS"/>
        </w:rPr>
      </w:pPr>
    </w:p>
    <w:p w:rsidR="00DE212E" w:rsidRDefault="00DE212E" w:rsidP="00DE212E">
      <w:pPr>
        <w:ind w:firstLine="720"/>
        <w:jc w:val="both"/>
        <w:rPr>
          <w:lang w:val="sr-Cyrl-RS"/>
        </w:rPr>
      </w:pPr>
      <w:r>
        <w:rPr>
          <w:lang w:val="sr-Cyrl-RS"/>
        </w:rPr>
        <w:t>Седници је као представник предлагача присуствовао Синиша Мали, министар финансија.</w:t>
      </w:r>
    </w:p>
    <w:p w:rsidR="006E1532" w:rsidRPr="006E1532" w:rsidRDefault="006E1532" w:rsidP="00043ECE">
      <w:pPr>
        <w:widowControl w:val="0"/>
        <w:tabs>
          <w:tab w:val="left" w:pos="1496"/>
        </w:tabs>
        <w:autoSpaceDE w:val="0"/>
        <w:autoSpaceDN w:val="0"/>
        <w:adjustRightInd w:val="0"/>
        <w:jc w:val="both"/>
        <w:rPr>
          <w:b/>
          <w:bCs/>
          <w:lang w:val="sr-Cyrl-RS"/>
        </w:rPr>
      </w:pPr>
    </w:p>
    <w:p w:rsidR="00652A2E" w:rsidRPr="008655BB" w:rsidRDefault="00652A2E" w:rsidP="008655BB">
      <w:pPr>
        <w:pStyle w:val="NoSpacing"/>
        <w:ind w:firstLine="720"/>
        <w:jc w:val="both"/>
        <w:rPr>
          <w:rFonts w:ascii="Times New Roman" w:eastAsia="Calibri" w:hAnsi="Times New Roman"/>
          <w:color w:val="000000" w:themeColor="text1"/>
        </w:rPr>
      </w:pPr>
      <w:r w:rsidRPr="008655BB">
        <w:rPr>
          <w:rFonts w:ascii="Times New Roman" w:eastAsia="Calibri" w:hAnsi="Times New Roman"/>
          <w:color w:val="000000" w:themeColor="text1"/>
        </w:rPr>
        <w:t xml:space="preserve">На основу члана 156. </w:t>
      </w:r>
      <w:proofErr w:type="gramStart"/>
      <w:r w:rsidRPr="008655BB">
        <w:rPr>
          <w:rFonts w:ascii="Times New Roman" w:eastAsia="Calibri" w:hAnsi="Times New Roman"/>
          <w:color w:val="000000" w:themeColor="text1"/>
        </w:rPr>
        <w:t>став</w:t>
      </w:r>
      <w:proofErr w:type="gramEnd"/>
      <w:r w:rsidRPr="008655BB">
        <w:rPr>
          <w:rFonts w:ascii="Times New Roman" w:eastAsia="Calibri" w:hAnsi="Times New Roman"/>
          <w:color w:val="000000" w:themeColor="text1"/>
        </w:rPr>
        <w:t xml:space="preserve"> 3. Пословника Народне Скупштине, Одбор је једногласно </w:t>
      </w:r>
      <w:r w:rsidR="00247FA6" w:rsidRPr="00043ECE">
        <w:rPr>
          <w:rFonts w:ascii="Times New Roman" w:eastAsia="Calibri" w:hAnsi="Times New Roman"/>
          <w:color w:val="000000" w:themeColor="text1"/>
        </w:rPr>
        <w:t>(двана</w:t>
      </w:r>
      <w:r w:rsidR="00043ECE" w:rsidRPr="00043ECE">
        <w:rPr>
          <w:rFonts w:ascii="Times New Roman" w:eastAsia="Calibri" w:hAnsi="Times New Roman"/>
          <w:color w:val="000000" w:themeColor="text1"/>
          <w:lang w:val="sr-Cyrl-RS"/>
        </w:rPr>
        <w:t>ест</w:t>
      </w:r>
      <w:r w:rsidRPr="00043ECE">
        <w:rPr>
          <w:rFonts w:ascii="Times New Roman" w:eastAsia="Calibri" w:hAnsi="Times New Roman"/>
          <w:color w:val="000000" w:themeColor="text1"/>
        </w:rPr>
        <w:t xml:space="preserve"> </w:t>
      </w:r>
      <w:r w:rsidR="00043ECE">
        <w:rPr>
          <w:rFonts w:ascii="Times New Roman" w:eastAsia="Calibri" w:hAnsi="Times New Roman"/>
          <w:color w:val="000000" w:themeColor="text1"/>
        </w:rPr>
        <w:t>гласова за</w:t>
      </w:r>
      <w:r w:rsidRPr="008655BB">
        <w:rPr>
          <w:rFonts w:ascii="Times New Roman" w:eastAsia="Calibri" w:hAnsi="Times New Roman"/>
          <w:color w:val="000000" w:themeColor="text1"/>
        </w:rPr>
        <w:t>) одлучио да поднесе следећи</w:t>
      </w:r>
    </w:p>
    <w:p w:rsidR="00652A2E" w:rsidRPr="006E1532" w:rsidRDefault="00652A2E" w:rsidP="00652A2E">
      <w:pPr>
        <w:ind w:firstLine="720"/>
        <w:jc w:val="both"/>
        <w:rPr>
          <w:rFonts w:eastAsia="Calibri"/>
          <w:color w:val="FF0000"/>
        </w:rPr>
      </w:pPr>
    </w:p>
    <w:p w:rsidR="00652A2E" w:rsidRDefault="00652A2E" w:rsidP="00652A2E">
      <w:pPr>
        <w:pStyle w:val="NoSpacing"/>
        <w:jc w:val="both"/>
        <w:rPr>
          <w:rFonts w:ascii="Times New Roman" w:hAnsi="Times New Roman"/>
          <w:b/>
          <w:sz w:val="24"/>
          <w:szCs w:val="24"/>
          <w:u w:val="single"/>
          <w:lang w:val="sr-Cyrl-RS"/>
        </w:rPr>
      </w:pPr>
    </w:p>
    <w:p w:rsidR="006E1532" w:rsidRPr="00E04D5A" w:rsidRDefault="006E1532" w:rsidP="006E1532">
      <w:pPr>
        <w:jc w:val="center"/>
        <w:rPr>
          <w:lang w:val="sr-Cyrl-RS"/>
        </w:rPr>
      </w:pPr>
      <w:r w:rsidRPr="00E04D5A">
        <w:rPr>
          <w:lang w:val="sr-Cyrl-RS"/>
        </w:rPr>
        <w:t>И З В Е Ш Т А Ј</w:t>
      </w:r>
    </w:p>
    <w:p w:rsidR="006E1532" w:rsidRPr="00E04D5A" w:rsidRDefault="006E1532" w:rsidP="006E1532">
      <w:pPr>
        <w:jc w:val="center"/>
        <w:rPr>
          <w:lang w:val="sr-Cyrl-RS"/>
        </w:rPr>
      </w:pPr>
    </w:p>
    <w:p w:rsidR="006E1532" w:rsidRPr="00E04D5A" w:rsidRDefault="006E1532" w:rsidP="006E1532">
      <w:pPr>
        <w:jc w:val="center"/>
        <w:rPr>
          <w:lang w:val="sr-Cyrl-RS"/>
        </w:rPr>
      </w:pPr>
      <w:r w:rsidRPr="00E04D5A">
        <w:rPr>
          <w:lang w:val="sr-Latn-RS"/>
        </w:rPr>
        <w:t>I</w:t>
      </w:r>
    </w:p>
    <w:p w:rsidR="006E1532" w:rsidRPr="00E04D5A" w:rsidRDefault="006E1532" w:rsidP="006E1532">
      <w:pPr>
        <w:jc w:val="center"/>
        <w:rPr>
          <w:lang w:val="sr-Cyrl-RS"/>
        </w:rPr>
      </w:pPr>
    </w:p>
    <w:p w:rsidR="006E1532" w:rsidRPr="00E04D5A" w:rsidRDefault="006E1532" w:rsidP="006E1532">
      <w:pPr>
        <w:pStyle w:val="NoSpacing"/>
        <w:jc w:val="both"/>
        <w:rPr>
          <w:rStyle w:val="FontStyle150"/>
          <w:sz w:val="24"/>
          <w:szCs w:val="24"/>
          <w:lang w:val="sr-Cyrl-RS" w:eastAsia="sr-Cyrl-CS"/>
        </w:rPr>
      </w:pPr>
      <w:r w:rsidRPr="00E04D5A">
        <w:rPr>
          <w:rFonts w:ascii="Times New Roman" w:hAnsi="Times New Roman"/>
          <w:sz w:val="24"/>
          <w:szCs w:val="24"/>
        </w:rPr>
        <w:tab/>
      </w:r>
      <w:r w:rsidRPr="00E04D5A">
        <w:rPr>
          <w:rFonts w:ascii="Times New Roman" w:hAnsi="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sidRPr="00E04D5A">
        <w:rPr>
          <w:rFonts w:ascii="Times New Roman" w:hAnsi="Times New Roman"/>
          <w:bCs/>
          <w:sz w:val="24"/>
          <w:szCs w:val="24"/>
          <w:lang w:val="sr-Cyrl-RS"/>
        </w:rPr>
        <w:t xml:space="preserve">Предлог закона </w:t>
      </w:r>
      <w:r w:rsidRPr="00E04D5A">
        <w:rPr>
          <w:rStyle w:val="FontStyle67"/>
          <w:sz w:val="24"/>
          <w:szCs w:val="24"/>
          <w:lang w:val="sr-Cyrl-CS" w:eastAsia="sr-Cyrl-CS"/>
        </w:rPr>
        <w:t>о буџету Р</w:t>
      </w:r>
      <w:r w:rsidRPr="00E04D5A">
        <w:rPr>
          <w:rStyle w:val="FontStyle67"/>
          <w:sz w:val="24"/>
          <w:szCs w:val="24"/>
          <w:lang w:val="sr-Cyrl-RS" w:eastAsia="sr-Cyrl-CS"/>
        </w:rPr>
        <w:t>епублике</w:t>
      </w:r>
      <w:r w:rsidRPr="00E04D5A">
        <w:rPr>
          <w:rStyle w:val="FontStyle67"/>
          <w:sz w:val="24"/>
          <w:szCs w:val="24"/>
          <w:lang w:val="sr-Cyrl-CS" w:eastAsia="sr-Cyrl-CS"/>
        </w:rPr>
        <w:t xml:space="preserve">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r w:rsidRPr="00E04D5A">
        <w:rPr>
          <w:rStyle w:val="FontStyle67"/>
          <w:sz w:val="24"/>
          <w:szCs w:val="24"/>
          <w:lang w:val="sr-Cyrl-RS" w:eastAsia="sr-Cyrl-CS"/>
        </w:rPr>
        <w:t xml:space="preserve">, </w:t>
      </w:r>
      <w:r w:rsidRPr="00E04D5A">
        <w:rPr>
          <w:rStyle w:val="FontStyle150"/>
          <w:sz w:val="24"/>
          <w:szCs w:val="24"/>
          <w:lang w:val="sr-Cyrl-RS" w:eastAsia="sr-Cyrl-CS"/>
        </w:rPr>
        <w:t xml:space="preserve"> у начелу.</w:t>
      </w:r>
    </w:p>
    <w:p w:rsidR="006E1532" w:rsidRPr="00043ECE" w:rsidRDefault="006E1532" w:rsidP="006E1532">
      <w:pPr>
        <w:pStyle w:val="NoSpacing"/>
        <w:jc w:val="both"/>
        <w:rPr>
          <w:rStyle w:val="FontStyle150"/>
          <w:sz w:val="24"/>
          <w:szCs w:val="24"/>
          <w:lang w:val="sr-Cyrl-RS" w:eastAsia="sr-Cyrl-CS"/>
        </w:rPr>
      </w:pPr>
    </w:p>
    <w:p w:rsidR="006E1532" w:rsidRPr="00E04D5A" w:rsidRDefault="006E1532" w:rsidP="006E1532">
      <w:pPr>
        <w:pStyle w:val="NoSpacing"/>
        <w:jc w:val="both"/>
        <w:rPr>
          <w:rStyle w:val="FontStyle150"/>
          <w:sz w:val="24"/>
          <w:szCs w:val="24"/>
          <w:lang w:val="sr-Latn-RS" w:eastAsia="sr-Cyrl-CS"/>
        </w:rPr>
      </w:pPr>
    </w:p>
    <w:p w:rsidR="006E1532" w:rsidRDefault="006E1532" w:rsidP="006E1532">
      <w:pPr>
        <w:jc w:val="center"/>
        <w:rPr>
          <w:rStyle w:val="FontStyle150"/>
          <w:lang w:val="sr-Latn-RS" w:eastAsia="sr-Cyrl-CS"/>
        </w:rPr>
      </w:pPr>
      <w:r w:rsidRPr="00E04D5A">
        <w:rPr>
          <w:rStyle w:val="FontStyle150"/>
          <w:lang w:val="sr-Latn-RS" w:eastAsia="sr-Cyrl-CS"/>
        </w:rPr>
        <w:t>II</w:t>
      </w:r>
    </w:p>
    <w:p w:rsidR="006E1532" w:rsidRPr="00E04D5A" w:rsidRDefault="006E1532" w:rsidP="006E1532">
      <w:pPr>
        <w:jc w:val="center"/>
        <w:rPr>
          <w:rStyle w:val="FontStyle150"/>
          <w:lang w:val="sr-Latn-RS" w:eastAsia="sr-Cyrl-CS"/>
        </w:rPr>
      </w:pPr>
    </w:p>
    <w:p w:rsidR="006E1532" w:rsidRDefault="006E1532" w:rsidP="006E1532">
      <w:pPr>
        <w:pStyle w:val="NoSpacing"/>
        <w:jc w:val="both"/>
        <w:rPr>
          <w:rFonts w:ascii="Times New Roman" w:hAnsi="Times New Roman"/>
          <w:sz w:val="24"/>
          <w:szCs w:val="24"/>
        </w:rPr>
      </w:pPr>
      <w:r w:rsidRPr="00E04D5A">
        <w:rPr>
          <w:rStyle w:val="FontStyle150"/>
          <w:sz w:val="24"/>
          <w:szCs w:val="24"/>
          <w:lang w:eastAsia="sr-Cyrl-CS"/>
        </w:rPr>
        <w:tab/>
      </w:r>
      <w:r w:rsidRPr="00E04D5A">
        <w:rPr>
          <w:rFonts w:ascii="Times New Roman" w:hAnsi="Times New Roman"/>
          <w:sz w:val="24"/>
          <w:szCs w:val="24"/>
        </w:rPr>
        <w:t>Одбор за финансије, републички буџет и контролу трошења јавних средстава, на основу члана 174. Пословника Народне скупштине, размотрио је извештаје одбора Народне скупштине кој</w:t>
      </w:r>
      <w:r w:rsidRPr="00E04D5A">
        <w:rPr>
          <w:rFonts w:ascii="Times New Roman" w:hAnsi="Times New Roman"/>
          <w:sz w:val="24"/>
          <w:szCs w:val="24"/>
          <w:lang w:val="sr-Cyrl-RS"/>
        </w:rPr>
        <w:t>и</w:t>
      </w:r>
      <w:r w:rsidRPr="00E04D5A">
        <w:rPr>
          <w:rFonts w:ascii="Times New Roman" w:hAnsi="Times New Roman"/>
          <w:sz w:val="24"/>
          <w:szCs w:val="24"/>
        </w:rPr>
        <w:t xml:space="preserve"> су, у складу са чланом 173. </w:t>
      </w:r>
      <w:proofErr w:type="gramStart"/>
      <w:r w:rsidRPr="00E04D5A">
        <w:rPr>
          <w:rFonts w:ascii="Times New Roman" w:hAnsi="Times New Roman"/>
          <w:sz w:val="24"/>
          <w:szCs w:val="24"/>
        </w:rPr>
        <w:t>став</w:t>
      </w:r>
      <w:proofErr w:type="gramEnd"/>
      <w:r w:rsidRPr="00E04D5A">
        <w:rPr>
          <w:rFonts w:ascii="Times New Roman" w:hAnsi="Times New Roman"/>
          <w:sz w:val="24"/>
          <w:szCs w:val="24"/>
        </w:rPr>
        <w:t xml:space="preserve"> 1. Пословника Народне скупштине, достав</w:t>
      </w:r>
      <w:r w:rsidRPr="00E04D5A">
        <w:rPr>
          <w:rFonts w:ascii="Times New Roman" w:hAnsi="Times New Roman"/>
          <w:sz w:val="24"/>
          <w:szCs w:val="24"/>
          <w:lang w:val="sr-Cyrl-RS"/>
        </w:rPr>
        <w:t>љени</w:t>
      </w:r>
      <w:r w:rsidRPr="00E04D5A">
        <w:rPr>
          <w:rFonts w:ascii="Times New Roman" w:hAnsi="Times New Roman"/>
          <w:sz w:val="24"/>
          <w:szCs w:val="24"/>
        </w:rPr>
        <w:t xml:space="preserve"> Одбору за финансије, републички буџет и контролу трошења јавних средстава, као надлежном одбору, и то:</w:t>
      </w:r>
    </w:p>
    <w:p w:rsidR="006E1532" w:rsidRPr="00E04D5A" w:rsidRDefault="006E1532" w:rsidP="006E1532">
      <w:pPr>
        <w:pStyle w:val="NoSpacing"/>
        <w:jc w:val="both"/>
        <w:rPr>
          <w:rFonts w:ascii="Times New Roman" w:hAnsi="Times New Roman"/>
          <w:sz w:val="24"/>
          <w:szCs w:val="24"/>
        </w:rPr>
      </w:pPr>
    </w:p>
    <w:p w:rsidR="006E1532" w:rsidRPr="00DD0BE9" w:rsidRDefault="006E1532" w:rsidP="006E1532">
      <w:pPr>
        <w:autoSpaceDE w:val="0"/>
        <w:autoSpaceDN w:val="0"/>
        <w:adjustRightInd w:val="0"/>
        <w:jc w:val="both"/>
        <w:rPr>
          <w:rFonts w:eastAsiaTheme="minorHAnsi"/>
          <w:bCs/>
          <w:lang w:val="sr-Cyrl-RS"/>
        </w:rPr>
      </w:pPr>
      <w:r w:rsidRPr="00856907">
        <w:rPr>
          <w:rFonts w:eastAsiaTheme="minorHAnsi"/>
          <w:lang w:val="sr-Cyrl-RS"/>
        </w:rPr>
        <w:t xml:space="preserve">    </w:t>
      </w:r>
      <w:r>
        <w:rPr>
          <w:rFonts w:eastAsiaTheme="minorHAnsi"/>
          <w:lang w:val="sr-Cyrl-RS"/>
        </w:rPr>
        <w:t xml:space="preserve">       </w:t>
      </w:r>
      <w:r w:rsidRPr="00856907">
        <w:rPr>
          <w:rFonts w:eastAsiaTheme="minorHAnsi"/>
          <w:lang w:val="sr-Cyrl-RS"/>
        </w:rPr>
        <w:t xml:space="preserve"> -</w:t>
      </w:r>
      <w:r w:rsidR="00C24F0B">
        <w:rPr>
          <w:rFonts w:eastAsiaTheme="minorHAnsi"/>
          <w:lang w:val="sr-Cyrl-RS"/>
        </w:rPr>
        <w:t xml:space="preserve"> </w:t>
      </w:r>
      <w:r w:rsidRPr="00856907">
        <w:rPr>
          <w:rFonts w:eastAsiaTheme="minorHAnsi"/>
          <w:lang w:val="sr-Cyrl-RS"/>
        </w:rPr>
        <w:t>Извештај Одбора за заштиту животне средине који је</w:t>
      </w:r>
      <w:r w:rsidRPr="00856907">
        <w:rPr>
          <w:rFonts w:eastAsiaTheme="minorHAnsi"/>
        </w:rPr>
        <w:t xml:space="preserve"> одлучио да предложи Одбору за финансије, републички буцет и контролу трошења јавних средстава </w:t>
      </w:r>
      <w:r>
        <w:rPr>
          <w:rFonts w:eastAsiaTheme="minorHAnsi"/>
          <w:bCs/>
        </w:rPr>
        <w:t>да прихват</w:t>
      </w:r>
      <w:r w:rsidRPr="00856907">
        <w:rPr>
          <w:rFonts w:eastAsiaTheme="minorHAnsi"/>
          <w:bCs/>
        </w:rPr>
        <w:t>и у начелу</w:t>
      </w:r>
      <w:r w:rsidRPr="00856907">
        <w:rPr>
          <w:rFonts w:eastAsiaTheme="minorHAnsi"/>
          <w:b/>
          <w:bCs/>
        </w:rPr>
        <w:t xml:space="preserve"> </w:t>
      </w:r>
      <w:r w:rsidRPr="00856907">
        <w:rPr>
          <w:rFonts w:eastAsiaTheme="minorHAnsi"/>
        </w:rPr>
        <w:t xml:space="preserve">Предлог закона о буџету Републике Србије за 2022. </w:t>
      </w:r>
      <w:proofErr w:type="gramStart"/>
      <w:r w:rsidRPr="00856907">
        <w:rPr>
          <w:rFonts w:eastAsiaTheme="minorHAnsi"/>
        </w:rPr>
        <w:t>годину</w:t>
      </w:r>
      <w:proofErr w:type="gramEnd"/>
      <w:r w:rsidRPr="00856907">
        <w:rPr>
          <w:rFonts w:eastAsiaTheme="minorHAnsi"/>
          <w:b/>
        </w:rPr>
        <w:t xml:space="preserve">, </w:t>
      </w:r>
      <w:r w:rsidRPr="00856907">
        <w:rPr>
          <w:rFonts w:eastAsiaTheme="minorHAnsi"/>
          <w:bCs/>
        </w:rPr>
        <w:t xml:space="preserve">Раздео 25 </w:t>
      </w:r>
      <w:r w:rsidRPr="00856907">
        <w:rPr>
          <w:rFonts w:eastAsiaTheme="minorHAnsi"/>
        </w:rPr>
        <w:t xml:space="preserve">- </w:t>
      </w:r>
      <w:r w:rsidRPr="00856907">
        <w:rPr>
          <w:rFonts w:eastAsiaTheme="minorHAnsi"/>
          <w:bCs/>
        </w:rPr>
        <w:t>Мииистарство заштите животне средине</w:t>
      </w:r>
      <w:r>
        <w:rPr>
          <w:rFonts w:eastAsiaTheme="minorHAnsi"/>
          <w:bCs/>
          <w:lang w:val="sr-Cyrl-RS"/>
        </w:rPr>
        <w:t>;</w:t>
      </w:r>
    </w:p>
    <w:p w:rsidR="006E1532" w:rsidRPr="00E25284" w:rsidRDefault="006E1532" w:rsidP="006E1532">
      <w:pPr>
        <w:pStyle w:val="NoSpacing"/>
        <w:jc w:val="both"/>
        <w:rPr>
          <w:rFonts w:ascii="Times New Roman" w:hAnsi="Times New Roman"/>
          <w:sz w:val="24"/>
          <w:szCs w:val="24"/>
          <w:lang w:val="sr-Cyrl-RS"/>
        </w:rPr>
      </w:pPr>
      <w:r w:rsidRPr="0038434C">
        <w:rPr>
          <w:rFonts w:ascii="Times New Roman" w:hAnsi="Times New Roman"/>
          <w:sz w:val="24"/>
          <w:szCs w:val="24"/>
          <w:lang w:val="sr-Cyrl-RS"/>
        </w:rPr>
        <w:t xml:space="preserve">           -</w:t>
      </w:r>
      <w:r w:rsidR="00C24F0B">
        <w:rPr>
          <w:rFonts w:ascii="Times New Roman" w:hAnsi="Times New Roman"/>
          <w:sz w:val="24"/>
          <w:szCs w:val="24"/>
          <w:lang w:val="sr-Cyrl-RS"/>
        </w:rPr>
        <w:t xml:space="preserve"> </w:t>
      </w:r>
      <w:r w:rsidRPr="0038434C">
        <w:rPr>
          <w:rFonts w:ascii="Times New Roman" w:hAnsi="Times New Roman"/>
          <w:sz w:val="24"/>
          <w:szCs w:val="24"/>
          <w:lang w:val="sr-Cyrl-RS"/>
        </w:rPr>
        <w:t xml:space="preserve">Извештај Одбора за привреду, регионални развој, трговину, туризам и енергетику, </w:t>
      </w:r>
      <w:r w:rsidRPr="0038434C">
        <w:rPr>
          <w:rFonts w:ascii="Times New Roman" w:hAnsi="Times New Roman"/>
          <w:sz w:val="24"/>
          <w:szCs w:val="24"/>
        </w:rPr>
        <w:t xml:space="preserve">који је  </w:t>
      </w:r>
      <w:r w:rsidRPr="0038434C">
        <w:rPr>
          <w:rFonts w:ascii="Times New Roman" w:hAnsi="Times New Roman"/>
          <w:sz w:val="24"/>
          <w:szCs w:val="24"/>
          <w:lang w:val="sr-Cyrl-RS"/>
        </w:rPr>
        <w:t>одлучио да предложи Одбору за финансије, републички буџет и контролу трошења јавних средстава да прихвати</w:t>
      </w:r>
      <w:r w:rsidRPr="0038434C">
        <w:rPr>
          <w:rFonts w:ascii="Times New Roman" w:hAnsi="Times New Roman"/>
          <w:sz w:val="24"/>
          <w:szCs w:val="24"/>
        </w:rPr>
        <w:t xml:space="preserve"> </w:t>
      </w:r>
      <w:r w:rsidRPr="0038434C">
        <w:rPr>
          <w:rFonts w:ascii="Times New Roman" w:hAnsi="Times New Roman"/>
          <w:sz w:val="24"/>
          <w:szCs w:val="24"/>
          <w:lang w:val="sr-Cyrl-RS"/>
        </w:rPr>
        <w:t xml:space="preserve">Предлог закона </w:t>
      </w:r>
      <w:r w:rsidRPr="0038434C">
        <w:rPr>
          <w:rFonts w:ascii="Times New Roman" w:hAnsi="Times New Roman"/>
          <w:sz w:val="24"/>
          <w:szCs w:val="24"/>
        </w:rPr>
        <w:t xml:space="preserve">o </w:t>
      </w:r>
      <w:r w:rsidRPr="0038434C">
        <w:rPr>
          <w:rFonts w:ascii="Times New Roman" w:hAnsi="Times New Roman"/>
          <w:sz w:val="24"/>
          <w:szCs w:val="24"/>
          <w:lang w:val="sr-Cyrl-RS"/>
        </w:rPr>
        <w:t>буџету Републике Србије за 20</w:t>
      </w:r>
      <w:r w:rsidRPr="0038434C">
        <w:rPr>
          <w:rFonts w:ascii="Times New Roman" w:hAnsi="Times New Roman"/>
          <w:sz w:val="24"/>
          <w:szCs w:val="24"/>
        </w:rPr>
        <w:t>22</w:t>
      </w:r>
      <w:r w:rsidRPr="0038434C">
        <w:rPr>
          <w:rFonts w:ascii="Times New Roman" w:hAnsi="Times New Roman"/>
          <w:sz w:val="24"/>
          <w:szCs w:val="24"/>
          <w:lang w:val="sr-Cyrl-RS"/>
        </w:rPr>
        <w:t>. годину, Раздео 2</w:t>
      </w:r>
      <w:r w:rsidRPr="0038434C">
        <w:rPr>
          <w:rFonts w:ascii="Times New Roman" w:hAnsi="Times New Roman"/>
          <w:sz w:val="24"/>
          <w:szCs w:val="24"/>
        </w:rPr>
        <w:t>1</w:t>
      </w:r>
      <w:r w:rsidRPr="0038434C">
        <w:rPr>
          <w:rFonts w:ascii="Times New Roman" w:hAnsi="Times New Roman"/>
          <w:sz w:val="24"/>
          <w:szCs w:val="24"/>
          <w:lang w:val="sr-Cyrl-RS"/>
        </w:rPr>
        <w:t xml:space="preserve"> – Министарство привреде, Раздео 2</w:t>
      </w:r>
      <w:r w:rsidRPr="0038434C">
        <w:rPr>
          <w:rFonts w:ascii="Times New Roman" w:hAnsi="Times New Roman"/>
          <w:sz w:val="24"/>
          <w:szCs w:val="24"/>
        </w:rPr>
        <w:t>8</w:t>
      </w:r>
      <w:r w:rsidRPr="0038434C">
        <w:rPr>
          <w:rFonts w:ascii="Times New Roman" w:hAnsi="Times New Roman"/>
          <w:sz w:val="24"/>
          <w:szCs w:val="24"/>
          <w:lang w:val="sr-Cyrl-RS"/>
        </w:rPr>
        <w:t xml:space="preserve"> – Министарство рударства и енергетике и Раздео 3</w:t>
      </w:r>
      <w:r w:rsidRPr="0038434C">
        <w:rPr>
          <w:rFonts w:ascii="Times New Roman" w:hAnsi="Times New Roman"/>
          <w:sz w:val="24"/>
          <w:szCs w:val="24"/>
        </w:rPr>
        <w:t>2</w:t>
      </w:r>
      <w:r w:rsidRPr="0038434C">
        <w:rPr>
          <w:rFonts w:ascii="Times New Roman" w:hAnsi="Times New Roman"/>
          <w:sz w:val="24"/>
          <w:szCs w:val="24"/>
          <w:lang w:val="sr-Cyrl-RS"/>
        </w:rPr>
        <w:t xml:space="preserve"> – Министарство трговине, туризма и телекомуникација, у начелу;</w:t>
      </w:r>
    </w:p>
    <w:p w:rsidR="006E1532" w:rsidRDefault="006E1532" w:rsidP="006E1532">
      <w:pPr>
        <w:autoSpaceDE w:val="0"/>
        <w:autoSpaceDN w:val="0"/>
        <w:adjustRightInd w:val="0"/>
        <w:jc w:val="both"/>
        <w:rPr>
          <w:rFonts w:eastAsiaTheme="minorHAnsi"/>
          <w:bCs/>
          <w:lang w:val="sr-Cyrl-RS"/>
        </w:rPr>
      </w:pPr>
      <w:r>
        <w:rPr>
          <w:rFonts w:eastAsiaTheme="minorHAnsi"/>
          <w:bCs/>
        </w:rPr>
        <w:tab/>
      </w:r>
      <w:r>
        <w:rPr>
          <w:rFonts w:eastAsiaTheme="minorHAnsi"/>
          <w:bCs/>
          <w:lang w:val="sr-Cyrl-RS"/>
        </w:rPr>
        <w:t>-</w:t>
      </w:r>
      <w:r w:rsidR="00C24F0B">
        <w:rPr>
          <w:rFonts w:eastAsiaTheme="minorHAnsi"/>
          <w:bCs/>
          <w:lang w:val="sr-Cyrl-RS"/>
        </w:rPr>
        <w:t xml:space="preserve"> </w:t>
      </w:r>
      <w:r>
        <w:rPr>
          <w:rFonts w:eastAsiaTheme="minorHAnsi"/>
          <w:bCs/>
          <w:lang w:val="sr-Cyrl-RS"/>
        </w:rPr>
        <w:t>Извештај Одбора за дијаспору и Србе у региону који је одлучио да предложи Одбору за финансије, републички буџет и контролу трошења јавних средстава да прихвати у начелу Предлог закона о буџету Републике Србије за 2022. годину, Раздео 17, Глава 17.2- у делу који се односи на Управу за сарадњу с дијаспором и Србима у региону;</w:t>
      </w:r>
    </w:p>
    <w:p w:rsidR="006E1532" w:rsidRDefault="006E1532" w:rsidP="006E1532">
      <w:pPr>
        <w:autoSpaceDE w:val="0"/>
        <w:autoSpaceDN w:val="0"/>
        <w:adjustRightInd w:val="0"/>
        <w:jc w:val="both"/>
        <w:rPr>
          <w:rFonts w:eastAsiaTheme="minorHAnsi"/>
          <w:bCs/>
          <w:lang w:val="sr-Cyrl-RS"/>
        </w:rPr>
      </w:pPr>
      <w:r>
        <w:rPr>
          <w:rFonts w:eastAsiaTheme="minorHAnsi"/>
          <w:bCs/>
          <w:lang w:val="sr-Cyrl-RS"/>
        </w:rPr>
        <w:tab/>
        <w:t>-</w:t>
      </w:r>
      <w:r w:rsidR="00D5475A">
        <w:rPr>
          <w:rFonts w:eastAsiaTheme="minorHAnsi"/>
          <w:bCs/>
          <w:lang w:val="sr-Cyrl-RS"/>
        </w:rPr>
        <w:t xml:space="preserve"> </w:t>
      </w:r>
      <w:r>
        <w:rPr>
          <w:rFonts w:eastAsiaTheme="minorHAnsi"/>
          <w:bCs/>
          <w:lang w:val="sr-Cyrl-RS"/>
        </w:rPr>
        <w:t>Извештај Одбора за образовање, науку, технолошки развој и информатичко друштво, који је одлучио да предложи Одбору за финансије, републички буџет и контролу трошења јавних средстава да прихвати у начелу Предлог закона о буџету Републике Србије за 2022. годину, Раздео 26 – Министарство просвете, науке и технолошког развоја;</w:t>
      </w:r>
    </w:p>
    <w:p w:rsidR="006E1532" w:rsidRPr="00856907" w:rsidRDefault="006E1532" w:rsidP="006E1532">
      <w:pPr>
        <w:autoSpaceDE w:val="0"/>
        <w:autoSpaceDN w:val="0"/>
        <w:adjustRightInd w:val="0"/>
        <w:jc w:val="both"/>
        <w:rPr>
          <w:rFonts w:eastAsiaTheme="minorHAnsi"/>
          <w:bCs/>
          <w:lang w:val="sr-Cyrl-RS"/>
        </w:rPr>
      </w:pPr>
      <w:r>
        <w:rPr>
          <w:rFonts w:eastAsiaTheme="minorHAnsi"/>
          <w:bCs/>
          <w:lang w:val="sr-Cyrl-RS"/>
        </w:rPr>
        <w:tab/>
        <w:t>-</w:t>
      </w:r>
      <w:r w:rsidR="00C24F0B">
        <w:rPr>
          <w:rFonts w:eastAsiaTheme="minorHAnsi"/>
          <w:bCs/>
          <w:lang w:val="sr-Cyrl-RS"/>
        </w:rPr>
        <w:t xml:space="preserve"> </w:t>
      </w:r>
      <w:r>
        <w:rPr>
          <w:rFonts w:eastAsiaTheme="minorHAnsi"/>
          <w:bCs/>
          <w:lang w:val="sr-Cyrl-RS"/>
        </w:rPr>
        <w:t>Извештај Одбора за културу и информисање, који је одлучио да предложи Одбору за финансије, републички буџет и контролу трошења јавних средстава да прихвати у начелу Предлог закона о буџету Републике Србије за 2022. годину, Раздео 29 – Министарство културе и информисања;</w:t>
      </w:r>
    </w:p>
    <w:p w:rsidR="006E1532" w:rsidRDefault="006E1532" w:rsidP="00D5475A">
      <w:pPr>
        <w:pStyle w:val="NoSpacing"/>
        <w:ind w:firstLine="720"/>
        <w:jc w:val="both"/>
        <w:rPr>
          <w:rFonts w:ascii="Times New Roman" w:hAnsi="Times New Roman"/>
          <w:sz w:val="24"/>
          <w:szCs w:val="24"/>
          <w:lang w:val="sr-Cyrl-RS"/>
        </w:rPr>
      </w:pPr>
      <w:r w:rsidRPr="00E25284">
        <w:rPr>
          <w:rFonts w:ascii="Times New Roman" w:hAnsi="Times New Roman"/>
          <w:sz w:val="24"/>
          <w:szCs w:val="24"/>
        </w:rPr>
        <w:t>-</w:t>
      </w:r>
      <w:r w:rsidR="00D5475A">
        <w:rPr>
          <w:rFonts w:ascii="Times New Roman" w:hAnsi="Times New Roman"/>
          <w:sz w:val="24"/>
          <w:szCs w:val="24"/>
          <w:lang w:val="sr-Cyrl-RS"/>
        </w:rPr>
        <w:t xml:space="preserve"> </w:t>
      </w:r>
      <w:r w:rsidRPr="00E25284">
        <w:rPr>
          <w:rFonts w:ascii="Times New Roman" w:hAnsi="Times New Roman"/>
          <w:sz w:val="24"/>
          <w:szCs w:val="24"/>
          <w:lang w:val="sr-Cyrl-RS"/>
        </w:rPr>
        <w:t xml:space="preserve">Извештај </w:t>
      </w:r>
      <w:r w:rsidRPr="00E25284">
        <w:rPr>
          <w:rFonts w:ascii="Times New Roman" w:hAnsi="Times New Roman"/>
          <w:sz w:val="24"/>
          <w:szCs w:val="24"/>
        </w:rPr>
        <w:t>Одбор</w:t>
      </w:r>
      <w:r w:rsidRPr="00E25284">
        <w:rPr>
          <w:rFonts w:ascii="Times New Roman" w:hAnsi="Times New Roman"/>
          <w:sz w:val="24"/>
          <w:szCs w:val="24"/>
          <w:lang w:val="sr-Cyrl-RS"/>
        </w:rPr>
        <w:t>а</w:t>
      </w:r>
      <w:r w:rsidRPr="00E25284">
        <w:rPr>
          <w:rFonts w:ascii="Times New Roman" w:hAnsi="Times New Roman"/>
          <w:sz w:val="24"/>
          <w:szCs w:val="24"/>
        </w:rPr>
        <w:t xml:space="preserve"> за пољопривреду, шумарство и водопривреду</w:t>
      </w:r>
      <w:r w:rsidRPr="00E25284">
        <w:rPr>
          <w:rFonts w:ascii="Times New Roman" w:hAnsi="Times New Roman"/>
          <w:sz w:val="24"/>
          <w:szCs w:val="24"/>
          <w:lang w:val="sr-Cyrl-RS"/>
        </w:rPr>
        <w:t>, који</w:t>
      </w:r>
      <w:r w:rsidRPr="00E25284">
        <w:rPr>
          <w:rFonts w:ascii="Times New Roman" w:hAnsi="Times New Roman"/>
          <w:sz w:val="24"/>
          <w:szCs w:val="24"/>
        </w:rPr>
        <w:t xml:space="preserve"> је одлучио да предложи Одбору за финансије, републички буџет и контролу трошења јавних средстава да прихвати у начелу Предлог закона о </w:t>
      </w:r>
      <w:r w:rsidRPr="00E25284">
        <w:rPr>
          <w:rFonts w:ascii="Times New Roman" w:hAnsi="Times New Roman"/>
          <w:sz w:val="24"/>
          <w:szCs w:val="24"/>
          <w:lang w:val="sr-Cyrl-RS"/>
        </w:rPr>
        <w:t>буџету Републике Србије</w:t>
      </w:r>
      <w:r w:rsidRPr="00E25284">
        <w:rPr>
          <w:rFonts w:ascii="Times New Roman" w:hAnsi="Times New Roman"/>
          <w:sz w:val="24"/>
          <w:szCs w:val="24"/>
        </w:rPr>
        <w:t xml:space="preserve"> </w:t>
      </w:r>
      <w:r w:rsidRPr="00E25284">
        <w:rPr>
          <w:rFonts w:ascii="Times New Roman" w:hAnsi="Times New Roman"/>
          <w:sz w:val="24"/>
          <w:szCs w:val="24"/>
          <w:lang w:val="sr-Cyrl-RS"/>
        </w:rPr>
        <w:t>за 202</w:t>
      </w:r>
      <w:r w:rsidRPr="00E25284">
        <w:rPr>
          <w:rFonts w:ascii="Times New Roman" w:hAnsi="Times New Roman"/>
          <w:sz w:val="24"/>
          <w:szCs w:val="24"/>
        </w:rPr>
        <w:t>2</w:t>
      </w:r>
      <w:r w:rsidRPr="00E25284">
        <w:rPr>
          <w:rFonts w:ascii="Times New Roman" w:hAnsi="Times New Roman"/>
          <w:sz w:val="24"/>
          <w:szCs w:val="24"/>
          <w:lang w:val="sr-Cyrl-RS"/>
        </w:rPr>
        <w:t>. годину</w:t>
      </w:r>
      <w:r w:rsidRPr="00E25284">
        <w:rPr>
          <w:rFonts w:ascii="Times New Roman" w:hAnsi="Times New Roman"/>
          <w:sz w:val="24"/>
          <w:szCs w:val="24"/>
        </w:rPr>
        <w:t>, раздео 2</w:t>
      </w:r>
      <w:r w:rsidRPr="00E25284">
        <w:rPr>
          <w:rFonts w:ascii="Times New Roman" w:hAnsi="Times New Roman"/>
          <w:sz w:val="24"/>
          <w:szCs w:val="24"/>
          <w:lang w:val="sr-Cyrl-RS"/>
        </w:rPr>
        <w:t>4</w:t>
      </w:r>
      <w:r w:rsidRPr="00E25284">
        <w:rPr>
          <w:rFonts w:ascii="Times New Roman" w:hAnsi="Times New Roman"/>
          <w:sz w:val="24"/>
          <w:szCs w:val="24"/>
        </w:rPr>
        <w:t xml:space="preserve"> - Министарство пољопривреде</w:t>
      </w:r>
      <w:r w:rsidRPr="00E25284">
        <w:rPr>
          <w:rFonts w:ascii="Times New Roman" w:hAnsi="Times New Roman"/>
          <w:sz w:val="24"/>
          <w:szCs w:val="24"/>
          <w:lang w:val="sr-Cyrl-RS"/>
        </w:rPr>
        <w:t>, шумарства и водопривреде</w:t>
      </w:r>
      <w:r>
        <w:rPr>
          <w:rFonts w:ascii="Times New Roman" w:hAnsi="Times New Roman"/>
          <w:sz w:val="24"/>
          <w:szCs w:val="24"/>
          <w:lang w:val="sr-Cyrl-RS"/>
        </w:rPr>
        <w:t>.</w:t>
      </w:r>
    </w:p>
    <w:p w:rsidR="00D5475A" w:rsidRPr="00D5475A" w:rsidRDefault="00D5475A" w:rsidP="00D5475A">
      <w:pPr>
        <w:pStyle w:val="NoSpacing"/>
        <w:ind w:firstLine="720"/>
        <w:jc w:val="both"/>
        <w:rPr>
          <w:rFonts w:ascii="Times New Roman" w:hAnsi="Times New Roman"/>
          <w:sz w:val="24"/>
          <w:szCs w:val="24"/>
          <w:lang w:val="sr-Cyrl-RS"/>
        </w:rPr>
      </w:pPr>
    </w:p>
    <w:p w:rsidR="006E1532" w:rsidRPr="00D5475A" w:rsidRDefault="006E1532" w:rsidP="00D5475A">
      <w:pPr>
        <w:jc w:val="both"/>
        <w:rPr>
          <w:lang w:val="sr-Cyrl-RS"/>
        </w:rPr>
      </w:pPr>
      <w:r w:rsidRPr="00E04D5A">
        <w:tab/>
      </w:r>
      <w:r w:rsidRPr="00E04D5A">
        <w:rPr>
          <w:lang w:val="sr-Cyrl-RS"/>
        </w:rPr>
        <w:t xml:space="preserve">За известиоца Одбора на седници Народне скупштине одређена је др Александра Томић, председник Одбора.                                                                                                                   </w:t>
      </w:r>
    </w:p>
    <w:p w:rsidR="00652A2E" w:rsidRDefault="00652A2E" w:rsidP="00652A2E">
      <w:pPr>
        <w:pStyle w:val="NoSpacing"/>
        <w:jc w:val="both"/>
        <w:rPr>
          <w:rStyle w:val="colornavy"/>
          <w:rFonts w:ascii="Times New Roman" w:hAnsi="Times New Roman"/>
          <w:color w:val="000000" w:themeColor="text1"/>
          <w:sz w:val="24"/>
          <w:szCs w:val="24"/>
        </w:rPr>
      </w:pPr>
    </w:p>
    <w:p w:rsidR="006E1532" w:rsidRPr="00C24F0B" w:rsidRDefault="006E1532" w:rsidP="006E1532">
      <w:pPr>
        <w:widowControl w:val="0"/>
        <w:tabs>
          <w:tab w:val="left" w:pos="1496"/>
        </w:tabs>
        <w:autoSpaceDE w:val="0"/>
        <w:autoSpaceDN w:val="0"/>
        <w:adjustRightInd w:val="0"/>
        <w:jc w:val="both"/>
        <w:rPr>
          <w:b/>
          <w:bCs/>
          <w:lang w:val="sr-Cyrl-RS"/>
        </w:rPr>
      </w:pPr>
      <w:r w:rsidRPr="006E1532">
        <w:rPr>
          <w:b/>
          <w:u w:val="single"/>
          <w:lang w:val="sr-Cyrl-RS"/>
        </w:rPr>
        <w:t>ДРУГА</w:t>
      </w:r>
      <w:r w:rsidR="00652A2E" w:rsidRPr="006E1532">
        <w:rPr>
          <w:b/>
          <w:u w:val="single"/>
        </w:rPr>
        <w:t xml:space="preserve"> ТАЧКА ДНЕВНОГ РЕДА:</w:t>
      </w:r>
      <w:r w:rsidRPr="006E1532">
        <w:rPr>
          <w:bCs/>
        </w:rPr>
        <w:t xml:space="preserve"> </w:t>
      </w:r>
      <w:r w:rsidRPr="00C24F0B">
        <w:rPr>
          <w:b/>
          <w:bCs/>
        </w:rPr>
        <w:t>Разматрање Предлога закона о завршном рачуну буџета Републике С</w:t>
      </w:r>
      <w:r w:rsidR="00C24F0B">
        <w:rPr>
          <w:b/>
          <w:bCs/>
        </w:rPr>
        <w:t xml:space="preserve">рбије за 2020. </w:t>
      </w:r>
      <w:proofErr w:type="gramStart"/>
      <w:r w:rsidR="00C24F0B">
        <w:rPr>
          <w:b/>
          <w:bCs/>
        </w:rPr>
        <w:t>годину</w:t>
      </w:r>
      <w:proofErr w:type="gramEnd"/>
      <w:r w:rsidR="00C24F0B">
        <w:rPr>
          <w:b/>
          <w:bCs/>
        </w:rPr>
        <w:t>, у начелу</w:t>
      </w:r>
    </w:p>
    <w:p w:rsidR="00652A2E" w:rsidRDefault="00652A2E" w:rsidP="00652A2E">
      <w:pPr>
        <w:widowControl w:val="0"/>
        <w:tabs>
          <w:tab w:val="left" w:pos="1496"/>
        </w:tabs>
        <w:autoSpaceDE w:val="0"/>
        <w:autoSpaceDN w:val="0"/>
        <w:adjustRightInd w:val="0"/>
        <w:jc w:val="both"/>
        <w:rPr>
          <w:b/>
          <w:bCs/>
        </w:rPr>
      </w:pPr>
    </w:p>
    <w:p w:rsidR="006E1532" w:rsidRPr="00C24F0B" w:rsidRDefault="006E1532" w:rsidP="006E1532">
      <w:pPr>
        <w:pStyle w:val="NoSpacing"/>
        <w:ind w:firstLine="720"/>
        <w:jc w:val="both"/>
        <w:rPr>
          <w:rFonts w:eastAsia="Calibri"/>
          <w:sz w:val="24"/>
          <w:szCs w:val="24"/>
          <w:lang w:val="ru-RU"/>
        </w:rPr>
      </w:pPr>
      <w:r w:rsidRPr="00C24F0B">
        <w:rPr>
          <w:rFonts w:ascii="Times New Roman" w:eastAsia="Calibri" w:hAnsi="Times New Roman"/>
          <w:sz w:val="24"/>
          <w:szCs w:val="24"/>
        </w:rPr>
        <w:t>Седници je присуствoвао Синиша Мали, министар финансија.</w:t>
      </w:r>
    </w:p>
    <w:p w:rsidR="006E1532" w:rsidRPr="00C24F0B" w:rsidRDefault="006E1532" w:rsidP="006E1532">
      <w:pPr>
        <w:jc w:val="both"/>
        <w:rPr>
          <w:rFonts w:ascii="Calibri" w:eastAsia="Calibri" w:hAnsi="Calibri"/>
          <w:lang w:eastAsia="sr-Cyrl-CS"/>
        </w:rPr>
      </w:pPr>
    </w:p>
    <w:p w:rsidR="00043ECE" w:rsidRPr="00C24F0B" w:rsidRDefault="00043ECE" w:rsidP="00043ECE">
      <w:pPr>
        <w:pStyle w:val="NoSpacing"/>
        <w:ind w:firstLine="720"/>
        <w:jc w:val="both"/>
        <w:rPr>
          <w:rFonts w:ascii="Times New Roman" w:eastAsia="Calibri" w:hAnsi="Times New Roman"/>
          <w:color w:val="000000" w:themeColor="text1"/>
          <w:sz w:val="24"/>
          <w:szCs w:val="24"/>
        </w:rPr>
      </w:pPr>
      <w:r w:rsidRPr="00C24F0B">
        <w:rPr>
          <w:rFonts w:ascii="Times New Roman" w:eastAsia="Calibri" w:hAnsi="Times New Roman"/>
          <w:color w:val="000000" w:themeColor="text1"/>
          <w:sz w:val="24"/>
          <w:szCs w:val="24"/>
        </w:rPr>
        <w:t xml:space="preserve">На основу члана 156. </w:t>
      </w:r>
      <w:proofErr w:type="gramStart"/>
      <w:r w:rsidRPr="00C24F0B">
        <w:rPr>
          <w:rFonts w:ascii="Times New Roman" w:eastAsia="Calibri" w:hAnsi="Times New Roman"/>
          <w:color w:val="000000" w:themeColor="text1"/>
          <w:sz w:val="24"/>
          <w:szCs w:val="24"/>
        </w:rPr>
        <w:t>став</w:t>
      </w:r>
      <w:proofErr w:type="gramEnd"/>
      <w:r w:rsidRPr="00C24F0B">
        <w:rPr>
          <w:rFonts w:ascii="Times New Roman" w:eastAsia="Calibri" w:hAnsi="Times New Roman"/>
          <w:color w:val="000000" w:themeColor="text1"/>
          <w:sz w:val="24"/>
          <w:szCs w:val="24"/>
        </w:rPr>
        <w:t xml:space="preserve"> 3. Пословника Народне Скупштине, Одбор је једногласно (двана</w:t>
      </w:r>
      <w:r w:rsidRPr="00C24F0B">
        <w:rPr>
          <w:rFonts w:ascii="Times New Roman" w:eastAsia="Calibri" w:hAnsi="Times New Roman"/>
          <w:color w:val="000000" w:themeColor="text1"/>
          <w:sz w:val="24"/>
          <w:szCs w:val="24"/>
          <w:lang w:val="sr-Cyrl-RS"/>
        </w:rPr>
        <w:t>ест</w:t>
      </w:r>
      <w:r w:rsidRPr="00C24F0B">
        <w:rPr>
          <w:rFonts w:ascii="Times New Roman" w:eastAsia="Calibri" w:hAnsi="Times New Roman"/>
          <w:color w:val="000000" w:themeColor="text1"/>
          <w:sz w:val="24"/>
          <w:szCs w:val="24"/>
        </w:rPr>
        <w:t xml:space="preserve"> гласова за) одлучио да поднесе следећи</w:t>
      </w:r>
    </w:p>
    <w:p w:rsidR="006E1532" w:rsidRPr="00C24F0B" w:rsidRDefault="006E1532" w:rsidP="006E1532">
      <w:pPr>
        <w:ind w:firstLine="720"/>
        <w:jc w:val="both"/>
        <w:rPr>
          <w:rFonts w:eastAsia="Calibri"/>
        </w:rPr>
      </w:pPr>
    </w:p>
    <w:p w:rsidR="006E1532" w:rsidRPr="00C24F0B" w:rsidRDefault="006E1532" w:rsidP="006E1532">
      <w:pPr>
        <w:jc w:val="center"/>
        <w:rPr>
          <w:rFonts w:eastAsia="Calibri"/>
        </w:rPr>
      </w:pPr>
      <w:r w:rsidRPr="00C24F0B">
        <w:rPr>
          <w:rFonts w:eastAsia="Calibri"/>
        </w:rPr>
        <w:t>И З В Е Ш Т А Ј</w:t>
      </w:r>
    </w:p>
    <w:p w:rsidR="006E1532" w:rsidRPr="00C24F0B" w:rsidRDefault="006E1532" w:rsidP="006E1532">
      <w:pPr>
        <w:jc w:val="center"/>
        <w:rPr>
          <w:rFonts w:eastAsia="Calibri"/>
        </w:rPr>
      </w:pPr>
    </w:p>
    <w:p w:rsidR="006E1532" w:rsidRPr="00C24F0B" w:rsidRDefault="006E1532" w:rsidP="006E1532">
      <w:pPr>
        <w:rPr>
          <w:rFonts w:eastAsia="Calibri"/>
        </w:rPr>
      </w:pPr>
    </w:p>
    <w:p w:rsidR="006E1532" w:rsidRPr="00C24F0B" w:rsidRDefault="006E1532" w:rsidP="006E1532">
      <w:pPr>
        <w:jc w:val="both"/>
        <w:rPr>
          <w:rFonts w:eastAsia="Calibri"/>
          <w:color w:val="000000"/>
          <w:lang w:eastAsia="sr-Cyrl-CS"/>
        </w:rPr>
      </w:pPr>
      <w:r w:rsidRPr="00C24F0B">
        <w:rPr>
          <w:rFonts w:ascii="Calibri" w:eastAsia="Calibri" w:hAnsi="Calibri"/>
        </w:rPr>
        <w:tab/>
      </w:r>
      <w:r w:rsidRPr="00C24F0B">
        <w:rPr>
          <w:rFonts w:eastAsia="Calibri"/>
        </w:rPr>
        <w:t xml:space="preserve">Одбор је, у складу са чл. 155. </w:t>
      </w:r>
      <w:proofErr w:type="gramStart"/>
      <w:r w:rsidRPr="00C24F0B">
        <w:rPr>
          <w:rFonts w:eastAsia="Calibri"/>
        </w:rPr>
        <w:t>став</w:t>
      </w:r>
      <w:proofErr w:type="gramEnd"/>
      <w:r w:rsidRPr="00C24F0B">
        <w:rPr>
          <w:rFonts w:eastAsia="Calibri"/>
        </w:rPr>
        <w:t xml:space="preserve"> 2. </w:t>
      </w:r>
      <w:proofErr w:type="gramStart"/>
      <w:r w:rsidRPr="00C24F0B">
        <w:rPr>
          <w:rFonts w:eastAsia="Calibri"/>
        </w:rPr>
        <w:t>и</w:t>
      </w:r>
      <w:proofErr w:type="gramEnd"/>
      <w:r w:rsidRPr="00C24F0B">
        <w:rPr>
          <w:rFonts w:eastAsia="Calibri"/>
        </w:rPr>
        <w:t xml:space="preserve"> 177.  Пословника Народне скупштине, одлучио да предложи Народној скупштини да прихвати </w:t>
      </w:r>
      <w:r w:rsidRPr="00C24F0B">
        <w:rPr>
          <w:rFonts w:eastAsia="Calibri"/>
          <w:color w:val="000000"/>
          <w:lang w:val="sr-Cyrl-CS" w:eastAsia="sr-Cyrl-CS"/>
        </w:rPr>
        <w:t>Предлог закона о завршном рачуну буџета Републике Србије за 2020. годину, у начелу</w:t>
      </w:r>
      <w:r w:rsidRPr="00C24F0B">
        <w:rPr>
          <w:rFonts w:eastAsia="Calibri"/>
          <w:color w:val="000000"/>
          <w:lang w:eastAsia="sr-Cyrl-CS"/>
        </w:rPr>
        <w:t>.</w:t>
      </w:r>
    </w:p>
    <w:p w:rsidR="006E1532" w:rsidRPr="00C24F0B" w:rsidRDefault="006E1532" w:rsidP="006E1532">
      <w:pPr>
        <w:jc w:val="both"/>
        <w:rPr>
          <w:rFonts w:eastAsia="Calibri"/>
          <w:color w:val="000000"/>
        </w:rPr>
      </w:pPr>
    </w:p>
    <w:p w:rsidR="006023EC" w:rsidRPr="006023EC" w:rsidRDefault="006E1532" w:rsidP="006023EC">
      <w:pPr>
        <w:spacing w:after="200"/>
        <w:jc w:val="both"/>
        <w:rPr>
          <w:rFonts w:ascii="Calibri" w:eastAsia="Calibri" w:hAnsi="Calibri"/>
          <w:lang w:val="sr-Cyrl-RS"/>
        </w:rPr>
      </w:pPr>
      <w:r w:rsidRPr="00C24F0B">
        <w:rPr>
          <w:rFonts w:eastAsia="Calibri"/>
        </w:rPr>
        <w:tab/>
        <w:t xml:space="preserve">За известиоца Одбора на седници Народне скупштине одређена је др Александра Томић, председник Одбора. </w:t>
      </w:r>
    </w:p>
    <w:p w:rsidR="00D71F2E" w:rsidRPr="006023EC" w:rsidRDefault="00D71F2E" w:rsidP="00D71F2E">
      <w:pPr>
        <w:jc w:val="both"/>
        <w:rPr>
          <w:color w:val="000000" w:themeColor="text1"/>
        </w:rPr>
      </w:pPr>
      <w:r w:rsidRPr="006023EC">
        <w:rPr>
          <w:b/>
          <w:color w:val="000000" w:themeColor="text1"/>
          <w:u w:val="single"/>
          <w:lang w:val="sr-Cyrl-RS"/>
        </w:rPr>
        <w:t xml:space="preserve">ТРЕЋА-ТРИНАЕСТА </w:t>
      </w:r>
      <w:r w:rsidRPr="006023EC">
        <w:rPr>
          <w:b/>
          <w:color w:val="000000" w:themeColor="text1"/>
          <w:u w:val="single"/>
          <w:lang w:val="sr-Cyrl-CS"/>
        </w:rPr>
        <w:t>ТАЧКА</w:t>
      </w:r>
      <w:r w:rsidRPr="006023EC">
        <w:rPr>
          <w:b/>
          <w:color w:val="000000" w:themeColor="text1"/>
        </w:rPr>
        <w:t>:</w:t>
      </w:r>
      <w:r w:rsidRPr="006023EC">
        <w:rPr>
          <w:color w:val="000000" w:themeColor="text1"/>
        </w:rPr>
        <w:t xml:space="preserve"> З</w:t>
      </w:r>
      <w:r w:rsidRPr="006023EC">
        <w:rPr>
          <w:color w:val="000000" w:themeColor="text1"/>
          <w:lang w:val="sr-Cyrl-RS"/>
        </w:rPr>
        <w:t xml:space="preserve">аједнички начелни и јединствени претрес </w:t>
      </w:r>
    </w:p>
    <w:p w:rsidR="00F15DF0" w:rsidRPr="006023EC" w:rsidRDefault="00F15DF0" w:rsidP="00D71F2E">
      <w:pPr>
        <w:jc w:val="both"/>
        <w:rPr>
          <w:color w:val="000000" w:themeColor="text1"/>
        </w:rPr>
      </w:pPr>
    </w:p>
    <w:p w:rsidR="00F15DF0" w:rsidRDefault="00043ECE" w:rsidP="006023EC">
      <w:pPr>
        <w:ind w:firstLine="720"/>
        <w:jc w:val="both"/>
        <w:rPr>
          <w:rFonts w:eastAsia="Calibri"/>
          <w:color w:val="000000" w:themeColor="text1"/>
          <w:lang w:val="sr-Cyrl-RS"/>
        </w:rPr>
      </w:pPr>
      <w:r w:rsidRPr="006023EC">
        <w:rPr>
          <w:rFonts w:eastAsia="Calibri"/>
          <w:color w:val="000000" w:themeColor="text1"/>
        </w:rPr>
        <w:t xml:space="preserve">Предложене законе по тачкама </w:t>
      </w:r>
      <w:r w:rsidR="006023EC" w:rsidRPr="006023EC">
        <w:rPr>
          <w:rFonts w:eastAsia="Calibri"/>
          <w:color w:val="000000" w:themeColor="text1"/>
          <w:lang w:val="sr-Cyrl-RS"/>
        </w:rPr>
        <w:t>3-13</w:t>
      </w:r>
      <w:r w:rsidR="006023EC">
        <w:rPr>
          <w:rFonts w:eastAsia="Calibri"/>
          <w:color w:val="000000" w:themeColor="text1"/>
        </w:rPr>
        <w:t>.</w:t>
      </w:r>
      <w:r w:rsidR="006023EC">
        <w:rPr>
          <w:rFonts w:eastAsia="Calibri"/>
          <w:color w:val="000000" w:themeColor="text1"/>
          <w:lang w:val="sr-Cyrl-RS"/>
        </w:rPr>
        <w:t xml:space="preserve"> о</w:t>
      </w:r>
      <w:r w:rsidRPr="006023EC">
        <w:rPr>
          <w:rFonts w:eastAsia="Calibri"/>
          <w:color w:val="000000" w:themeColor="text1"/>
        </w:rPr>
        <w:t>бразложили</w:t>
      </w:r>
      <w:r w:rsidR="006023EC" w:rsidRPr="006023EC">
        <w:rPr>
          <w:rFonts w:eastAsia="Calibri"/>
          <w:color w:val="000000" w:themeColor="text1"/>
          <w:lang w:val="sr-Cyrl-RS"/>
        </w:rPr>
        <w:t xml:space="preserve"> су Славица Савичић и Саша Стевановић, државни сек</w:t>
      </w:r>
      <w:r w:rsidR="00E229CF">
        <w:rPr>
          <w:rFonts w:eastAsia="Calibri"/>
          <w:color w:val="000000" w:themeColor="text1"/>
          <w:lang w:val="sr-Cyrl-RS"/>
        </w:rPr>
        <w:t>ретари у Министарству финансија</w:t>
      </w:r>
      <w:r w:rsidR="00E229CF">
        <w:rPr>
          <w:rFonts w:eastAsia="Calibri"/>
          <w:color w:val="000000" w:themeColor="text1"/>
        </w:rPr>
        <w:t xml:space="preserve">, </w:t>
      </w:r>
      <w:r w:rsidR="00E229CF">
        <w:rPr>
          <w:rFonts w:eastAsia="Calibri"/>
          <w:color w:val="000000" w:themeColor="text1"/>
          <w:lang w:val="sr-Cyrl-RS"/>
        </w:rPr>
        <w:t xml:space="preserve">Снежана Карановић, помоћник министра финансија за </w:t>
      </w:r>
      <w:r w:rsidR="00692F88">
        <w:rPr>
          <w:rFonts w:eastAsia="Calibri"/>
          <w:color w:val="000000" w:themeColor="text1"/>
          <w:lang w:val="sr-Cyrl-RS"/>
        </w:rPr>
        <w:t>царински систем и Драган Бабић</w:t>
      </w:r>
      <w:r w:rsidR="000A579D">
        <w:rPr>
          <w:rFonts w:eastAsia="Calibri"/>
          <w:color w:val="000000" w:themeColor="text1"/>
          <w:lang w:val="sr-Cyrl-RS"/>
        </w:rPr>
        <w:t>,</w:t>
      </w:r>
      <w:r w:rsidR="00692F88">
        <w:rPr>
          <w:rFonts w:eastAsia="Calibri"/>
          <w:color w:val="000000" w:themeColor="text1"/>
          <w:lang w:val="sr-Cyrl-RS"/>
        </w:rPr>
        <w:t xml:space="preserve"> </w:t>
      </w:r>
      <w:bookmarkStart w:id="0" w:name="_GoBack"/>
      <w:bookmarkEnd w:id="0"/>
      <w:r w:rsidR="000A579D">
        <w:rPr>
          <w:rFonts w:eastAsia="Calibri"/>
          <w:color w:val="000000" w:themeColor="text1"/>
          <w:lang w:val="sr-Cyrl-RS"/>
        </w:rPr>
        <w:t>виши саветник у Управи</w:t>
      </w:r>
      <w:r w:rsidR="00E229CF">
        <w:rPr>
          <w:rFonts w:eastAsia="Calibri"/>
          <w:color w:val="000000" w:themeColor="text1"/>
          <w:lang w:val="sr-Cyrl-RS"/>
        </w:rPr>
        <w:t xml:space="preserve"> за јавни дуг.</w:t>
      </w:r>
    </w:p>
    <w:p w:rsidR="00E229CF" w:rsidRDefault="00E229CF" w:rsidP="00E229CF">
      <w:pPr>
        <w:widowControl w:val="0"/>
        <w:autoSpaceDE w:val="0"/>
        <w:autoSpaceDN w:val="0"/>
        <w:adjustRightInd w:val="0"/>
        <w:jc w:val="both"/>
        <w:rPr>
          <w:bCs/>
          <w:lang w:val="sr-Cyrl-RS"/>
        </w:rPr>
      </w:pPr>
      <w:r>
        <w:rPr>
          <w:rFonts w:eastAsia="Calibri"/>
          <w:color w:val="000000" w:themeColor="text1"/>
          <w:lang w:val="sr-Cyrl-RS"/>
        </w:rPr>
        <w:tab/>
        <w:t xml:space="preserve">Државни секретар Саша Стевановић образложио је </w:t>
      </w:r>
      <w:r>
        <w:rPr>
          <w:bCs/>
        </w:rPr>
        <w:t>Предлог</w:t>
      </w:r>
      <w:r w:rsidRPr="00E229CF">
        <w:rPr>
          <w:bCs/>
        </w:rPr>
        <w:t xml:space="preserve"> закона о изменама и допун</w:t>
      </w:r>
      <w:r w:rsidRPr="00E229CF">
        <w:rPr>
          <w:bCs/>
          <w:lang w:val="sr-Cyrl-RS"/>
        </w:rPr>
        <w:t>и</w:t>
      </w:r>
      <w:r w:rsidRPr="00E229CF">
        <w:rPr>
          <w:bCs/>
        </w:rPr>
        <w:t xml:space="preserve"> Закона о буџетском систему</w:t>
      </w:r>
      <w:r>
        <w:rPr>
          <w:bCs/>
          <w:lang w:val="sr-Cyrl-RS"/>
        </w:rPr>
        <w:t>, Предлог</w:t>
      </w:r>
      <w:r w:rsidRPr="00E229CF">
        <w:rPr>
          <w:bCs/>
          <w:lang w:val="sr-Cyrl-RS"/>
        </w:rPr>
        <w:t xml:space="preserve"> закона о буџетској инспекцији</w:t>
      </w:r>
      <w:r>
        <w:rPr>
          <w:bCs/>
          <w:lang w:val="sr-Cyrl-RS"/>
        </w:rPr>
        <w:t xml:space="preserve"> и </w:t>
      </w:r>
      <w:r w:rsidRPr="00E229CF">
        <w:rPr>
          <w:bCs/>
          <w:lang w:val="sr-Cyrl-RS"/>
        </w:rPr>
        <w:t xml:space="preserve"> </w:t>
      </w:r>
      <w:r w:rsidR="00DC1867">
        <w:rPr>
          <w:bCs/>
          <w:lang w:val="sr-Cyrl-RS"/>
        </w:rPr>
        <w:t>Предлог</w:t>
      </w:r>
      <w:r w:rsidRPr="00E229CF">
        <w:rPr>
          <w:bCs/>
          <w:lang w:val="sr-Cyrl-RS"/>
        </w:rPr>
        <w:t xml:space="preserve">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Међународног монетарног фонда од 2. августа 2021. </w:t>
      </w:r>
      <w:r w:rsidR="00DC1867">
        <w:rPr>
          <w:bCs/>
          <w:lang w:val="sr-Cyrl-RS"/>
        </w:rPr>
        <w:t>г</w:t>
      </w:r>
      <w:r w:rsidRPr="00E229CF">
        <w:rPr>
          <w:bCs/>
          <w:lang w:val="sr-Cyrl-RS"/>
        </w:rPr>
        <w:t>одине</w:t>
      </w:r>
      <w:r w:rsidR="00DC1867">
        <w:rPr>
          <w:bCs/>
          <w:lang w:val="sr-Cyrl-RS"/>
        </w:rPr>
        <w:t>.</w:t>
      </w:r>
    </w:p>
    <w:p w:rsidR="00F95C5A" w:rsidRDefault="00DC1867" w:rsidP="000E79EA">
      <w:pPr>
        <w:widowControl w:val="0"/>
        <w:autoSpaceDE w:val="0"/>
        <w:autoSpaceDN w:val="0"/>
        <w:adjustRightInd w:val="0"/>
        <w:jc w:val="both"/>
        <w:rPr>
          <w:bCs/>
          <w:lang w:val="sr-Cyrl-RS"/>
        </w:rPr>
      </w:pPr>
      <w:r>
        <w:rPr>
          <w:bCs/>
          <w:lang w:val="sr-Cyrl-RS"/>
        </w:rPr>
        <w:tab/>
        <w:t xml:space="preserve">У свом излагању, државни секретар је </w:t>
      </w:r>
      <w:r w:rsidR="000E79EA">
        <w:rPr>
          <w:bCs/>
          <w:lang w:val="sr-Cyrl-RS"/>
        </w:rPr>
        <w:t xml:space="preserve">указао на </w:t>
      </w:r>
      <w:r>
        <w:rPr>
          <w:bCs/>
          <w:lang w:val="sr-Cyrl-RS"/>
        </w:rPr>
        <w:t>два основна разлога која су садржана у изменама и допуни закона о буџетском систему: повећање плата у јавном сектору од 1.</w:t>
      </w:r>
      <w:r w:rsidR="000E79EA">
        <w:rPr>
          <w:bCs/>
          <w:lang w:val="sr-Cyrl-RS"/>
        </w:rPr>
        <w:t xml:space="preserve"> </w:t>
      </w:r>
      <w:r>
        <w:rPr>
          <w:bCs/>
          <w:lang w:val="sr-Cyrl-RS"/>
        </w:rPr>
        <w:t>јануара 2022.</w:t>
      </w:r>
      <w:r w:rsidR="000E79EA">
        <w:rPr>
          <w:bCs/>
          <w:lang w:val="sr-Cyrl-RS"/>
        </w:rPr>
        <w:t xml:space="preserve"> </w:t>
      </w:r>
      <w:r>
        <w:rPr>
          <w:bCs/>
          <w:lang w:val="sr-Cyrl-RS"/>
        </w:rPr>
        <w:t>године и увођење правног основа за централизовани обрачун плата за све запослене у државним органима и јавним службама тзв.ИСКРА чија се комплетна примена очекује 2025.године.</w:t>
      </w:r>
    </w:p>
    <w:p w:rsidR="000E79EA" w:rsidRDefault="00DC1867" w:rsidP="00F95C5A">
      <w:pPr>
        <w:widowControl w:val="0"/>
        <w:autoSpaceDE w:val="0"/>
        <w:autoSpaceDN w:val="0"/>
        <w:adjustRightInd w:val="0"/>
        <w:ind w:firstLine="720"/>
        <w:jc w:val="both"/>
        <w:rPr>
          <w:bCs/>
          <w:lang w:val="sr-Cyrl-RS"/>
        </w:rPr>
      </w:pPr>
      <w:r>
        <w:rPr>
          <w:bCs/>
          <w:lang w:val="sr-Cyrl-RS"/>
        </w:rPr>
        <w:t xml:space="preserve"> Један од најважнијих разлога за доношење закона о буџетској инспекцији је централизација буџетске инспекције која представља и један од захтева у окв</w:t>
      </w:r>
      <w:r w:rsidR="000A579D">
        <w:rPr>
          <w:bCs/>
          <w:lang w:val="sr-Cyrl-RS"/>
        </w:rPr>
        <w:t>и</w:t>
      </w:r>
      <w:r>
        <w:rPr>
          <w:bCs/>
          <w:lang w:val="sr-Cyrl-RS"/>
        </w:rPr>
        <w:t>ру преговарачког П</w:t>
      </w:r>
      <w:r w:rsidR="000E79EA">
        <w:rPr>
          <w:bCs/>
          <w:lang w:val="sr-Cyrl-RS"/>
        </w:rPr>
        <w:t>оглавља 32 које</w:t>
      </w:r>
      <w:r>
        <w:rPr>
          <w:bCs/>
          <w:lang w:val="sr-Cyrl-RS"/>
        </w:rPr>
        <w:t xml:space="preserve"> се одн</w:t>
      </w:r>
      <w:r w:rsidR="000E79EA">
        <w:rPr>
          <w:bCs/>
          <w:lang w:val="sr-Cyrl-RS"/>
        </w:rPr>
        <w:t>оси на финансијски надзор.</w:t>
      </w:r>
    </w:p>
    <w:p w:rsidR="000E79EA" w:rsidRPr="000E79EA" w:rsidRDefault="000E79EA" w:rsidP="000E79EA">
      <w:pPr>
        <w:widowControl w:val="0"/>
        <w:autoSpaceDE w:val="0"/>
        <w:autoSpaceDN w:val="0"/>
        <w:adjustRightInd w:val="0"/>
        <w:ind w:firstLine="720"/>
        <w:jc w:val="both"/>
        <w:rPr>
          <w:b/>
          <w:bCs/>
        </w:rPr>
      </w:pPr>
      <w:r>
        <w:rPr>
          <w:bCs/>
          <w:lang w:val="sr-Cyrl-RS"/>
        </w:rPr>
        <w:t xml:space="preserve">Саша Стевановић је објаснио да је </w:t>
      </w:r>
      <w:r w:rsidRPr="005D0E7D">
        <w:t xml:space="preserve">Републици Србији </w:t>
      </w:r>
      <w:r>
        <w:t>одлуком Одбора гувернера Међу</w:t>
      </w:r>
      <w:r>
        <w:rPr>
          <w:lang w:val="sr-Cyrl-RS"/>
        </w:rPr>
        <w:t>н</w:t>
      </w:r>
      <w:r>
        <w:t>ародног монетар</w:t>
      </w:r>
      <w:r>
        <w:rPr>
          <w:lang w:val="sr-Cyrl-RS"/>
        </w:rPr>
        <w:t>н</w:t>
      </w:r>
      <w:r w:rsidRPr="005D0E7D">
        <w:t xml:space="preserve">ог фонда додељено 627.596.351 специјалних права вучења </w:t>
      </w:r>
      <w:r>
        <w:rPr>
          <w:lang w:val="sr-Cyrl-RS"/>
        </w:rPr>
        <w:t>и  да с</w:t>
      </w:r>
      <w:r w:rsidRPr="005D0E7D">
        <w:t>пецијално право вучења</w:t>
      </w:r>
      <w:r>
        <w:t xml:space="preserve"> није класичан кредит Међународ</w:t>
      </w:r>
      <w:r>
        <w:rPr>
          <w:lang w:val="sr-Cyrl-RS"/>
        </w:rPr>
        <w:t>н</w:t>
      </w:r>
      <w:r w:rsidRPr="005D0E7D">
        <w:t>ог мо</w:t>
      </w:r>
      <w:r>
        <w:rPr>
          <w:lang w:val="sr-Cyrl-RS"/>
        </w:rPr>
        <w:t>н</w:t>
      </w:r>
      <w:r w:rsidRPr="005D0E7D">
        <w:t>етар</w:t>
      </w:r>
      <w:r>
        <w:rPr>
          <w:lang w:val="sr-Cyrl-RS"/>
        </w:rPr>
        <w:t>н</w:t>
      </w:r>
      <w:r w:rsidRPr="005D0E7D">
        <w:t xml:space="preserve">ог фонда већ </w:t>
      </w:r>
      <w:r>
        <w:t>ресурс који чланице Међу</w:t>
      </w:r>
      <w:r>
        <w:rPr>
          <w:lang w:val="sr-Cyrl-RS"/>
        </w:rPr>
        <w:t>н</w:t>
      </w:r>
      <w:r w:rsidR="00F95C5A">
        <w:t>арод</w:t>
      </w:r>
      <w:r w:rsidR="00F95C5A">
        <w:rPr>
          <w:lang w:val="sr-Cyrl-RS"/>
        </w:rPr>
        <w:t>н</w:t>
      </w:r>
      <w:r w:rsidRPr="005D0E7D">
        <w:t>ог мо</w:t>
      </w:r>
      <w:r>
        <w:rPr>
          <w:lang w:val="sr-Cyrl-RS"/>
        </w:rPr>
        <w:t>н</w:t>
      </w:r>
      <w:r w:rsidRPr="005D0E7D">
        <w:t>етарног фонда могу да користе за своје потребе флексибилно у за</w:t>
      </w:r>
      <w:r w:rsidR="000A579D">
        <w:t>висности од својих тренутних по</w:t>
      </w:r>
      <w:r w:rsidR="000A579D">
        <w:rPr>
          <w:lang w:val="sr-Cyrl-RS"/>
        </w:rPr>
        <w:t>т</w:t>
      </w:r>
      <w:r w:rsidRPr="005D0E7D">
        <w:t>реба.</w:t>
      </w:r>
    </w:p>
    <w:p w:rsidR="000E79EA" w:rsidRPr="000E79EA" w:rsidRDefault="000E79EA" w:rsidP="000E79EA">
      <w:pPr>
        <w:pStyle w:val="NoSpacing"/>
        <w:ind w:firstLine="720"/>
        <w:jc w:val="both"/>
        <w:rPr>
          <w:rFonts w:ascii="Times New Roman" w:hAnsi="Times New Roman"/>
          <w:sz w:val="24"/>
          <w:szCs w:val="24"/>
          <w:lang w:val="sr-Cyrl-RS"/>
        </w:rPr>
      </w:pPr>
      <w:r w:rsidRPr="000E79EA">
        <w:rPr>
          <w:rFonts w:ascii="Times New Roman" w:hAnsi="Times New Roman"/>
          <w:sz w:val="24"/>
          <w:szCs w:val="24"/>
          <w:lang w:val="sr-Cyrl-RS"/>
        </w:rPr>
        <w:t xml:space="preserve">Државни секретар Славица Савичић образложила је </w:t>
      </w:r>
      <w:r>
        <w:rPr>
          <w:rFonts w:ascii="Times New Roman" w:hAnsi="Times New Roman"/>
          <w:bCs/>
          <w:sz w:val="24"/>
          <w:szCs w:val="24"/>
          <w:lang w:val="sr-Cyrl-RS"/>
        </w:rPr>
        <w:t>Предлог</w:t>
      </w:r>
      <w:r w:rsidRPr="000E79EA">
        <w:rPr>
          <w:rFonts w:ascii="Times New Roman" w:hAnsi="Times New Roman"/>
          <w:bCs/>
          <w:sz w:val="24"/>
          <w:szCs w:val="24"/>
          <w:lang w:val="sr-Cyrl-RS"/>
        </w:rPr>
        <w:t xml:space="preserve"> закона о допунама Закона о порезу на добит правних лица,</w:t>
      </w:r>
      <w:r w:rsidRPr="000E79EA">
        <w:rPr>
          <w:rFonts w:ascii="Times New Roman" w:hAnsi="Times New Roman"/>
          <w:bCs/>
          <w:sz w:val="24"/>
          <w:szCs w:val="24"/>
        </w:rPr>
        <w:t xml:space="preserve"> </w:t>
      </w:r>
      <w:r>
        <w:rPr>
          <w:rFonts w:ascii="Times New Roman" w:hAnsi="Times New Roman"/>
          <w:bCs/>
          <w:sz w:val="24"/>
          <w:szCs w:val="24"/>
        </w:rPr>
        <w:t>Предлог</w:t>
      </w:r>
      <w:r w:rsidRPr="000E79EA">
        <w:rPr>
          <w:rFonts w:ascii="Times New Roman" w:hAnsi="Times New Roman"/>
          <w:bCs/>
          <w:sz w:val="24"/>
          <w:szCs w:val="24"/>
        </w:rPr>
        <w:t xml:space="preserve"> закона</w:t>
      </w:r>
      <w:r w:rsidRPr="000E79EA">
        <w:rPr>
          <w:rFonts w:ascii="Times New Roman" w:hAnsi="Times New Roman"/>
          <w:bCs/>
          <w:sz w:val="24"/>
          <w:szCs w:val="24"/>
          <w:lang w:val="sr-Cyrl-RS"/>
        </w:rPr>
        <w:t xml:space="preserve"> о изменама и допунама Закона о порезу на доходак грађана</w:t>
      </w:r>
      <w:r>
        <w:rPr>
          <w:rFonts w:ascii="Times New Roman" w:hAnsi="Times New Roman"/>
          <w:bCs/>
          <w:sz w:val="24"/>
          <w:szCs w:val="24"/>
          <w:lang w:val="sr-Cyrl-RS"/>
        </w:rPr>
        <w:t>,</w:t>
      </w:r>
      <w:r w:rsidRPr="000E79EA">
        <w:rPr>
          <w:rFonts w:ascii="Times New Roman" w:hAnsi="Times New Roman"/>
          <w:bCs/>
          <w:sz w:val="24"/>
          <w:szCs w:val="24"/>
          <w:lang w:val="sr-Cyrl-RS"/>
        </w:rPr>
        <w:t xml:space="preserve"> </w:t>
      </w:r>
      <w:r>
        <w:rPr>
          <w:rFonts w:ascii="Times New Roman" w:hAnsi="Times New Roman"/>
          <w:bCs/>
          <w:sz w:val="24"/>
          <w:szCs w:val="24"/>
          <w:lang w:val="sr-Cyrl-RS"/>
        </w:rPr>
        <w:t>Предлог</w:t>
      </w:r>
      <w:r w:rsidRPr="000E79EA">
        <w:rPr>
          <w:rFonts w:ascii="Times New Roman" w:hAnsi="Times New Roman"/>
          <w:bCs/>
          <w:sz w:val="24"/>
          <w:szCs w:val="24"/>
          <w:lang w:val="sr-Cyrl-RS"/>
        </w:rPr>
        <w:t xml:space="preserve"> закона о изменама Закона о порезима на употребу, држање и ношење добара, </w:t>
      </w:r>
      <w:r>
        <w:rPr>
          <w:rFonts w:ascii="Times New Roman" w:hAnsi="Times New Roman"/>
          <w:bCs/>
          <w:sz w:val="24"/>
          <w:szCs w:val="24"/>
          <w:lang w:val="sr-Cyrl-RS"/>
        </w:rPr>
        <w:t>Предлог</w:t>
      </w:r>
      <w:r w:rsidRPr="000E79EA">
        <w:rPr>
          <w:rFonts w:ascii="Times New Roman" w:hAnsi="Times New Roman"/>
          <w:bCs/>
          <w:sz w:val="24"/>
          <w:szCs w:val="24"/>
          <w:lang w:val="sr-Cyrl-RS"/>
        </w:rPr>
        <w:t xml:space="preserve"> закона о изменама и допунама Закона о порезима на имовину</w:t>
      </w:r>
      <w:r>
        <w:rPr>
          <w:rFonts w:ascii="Times New Roman" w:hAnsi="Times New Roman"/>
          <w:bCs/>
          <w:sz w:val="24"/>
          <w:szCs w:val="24"/>
          <w:lang w:val="sr-Cyrl-RS"/>
        </w:rPr>
        <w:t>,</w:t>
      </w:r>
      <w:r w:rsidRPr="000E79EA">
        <w:rPr>
          <w:rFonts w:ascii="Times New Roman" w:hAnsi="Times New Roman"/>
          <w:bCs/>
          <w:sz w:val="24"/>
          <w:szCs w:val="24"/>
          <w:lang w:val="sr-Cyrl-RS"/>
        </w:rPr>
        <w:t xml:space="preserve"> </w:t>
      </w:r>
      <w:r>
        <w:rPr>
          <w:rFonts w:ascii="Times New Roman" w:hAnsi="Times New Roman"/>
          <w:bCs/>
          <w:sz w:val="24"/>
          <w:szCs w:val="24"/>
          <w:lang w:val="sr-Cyrl-RS"/>
        </w:rPr>
        <w:t>Предлог</w:t>
      </w:r>
      <w:r w:rsidRPr="000E79EA">
        <w:rPr>
          <w:rFonts w:ascii="Times New Roman" w:hAnsi="Times New Roman"/>
          <w:bCs/>
          <w:sz w:val="24"/>
          <w:szCs w:val="24"/>
          <w:lang w:val="sr-Cyrl-RS"/>
        </w:rPr>
        <w:t xml:space="preserve"> закона о изменама и допунама Закона о доприносима за обавезно социјално осигурање</w:t>
      </w:r>
      <w:r>
        <w:rPr>
          <w:rFonts w:ascii="Times New Roman" w:hAnsi="Times New Roman"/>
          <w:bCs/>
          <w:sz w:val="24"/>
          <w:szCs w:val="24"/>
          <w:lang w:val="sr-Cyrl-RS"/>
        </w:rPr>
        <w:t xml:space="preserve"> и</w:t>
      </w:r>
      <w:r w:rsidRPr="000E79EA">
        <w:rPr>
          <w:rFonts w:ascii="Times New Roman" w:hAnsi="Times New Roman"/>
          <w:bCs/>
          <w:sz w:val="24"/>
          <w:szCs w:val="24"/>
          <w:lang w:val="sr-Cyrl-RS"/>
        </w:rPr>
        <w:t xml:space="preserve"> </w:t>
      </w:r>
      <w:r w:rsidR="00700DB3">
        <w:rPr>
          <w:rFonts w:ascii="Times New Roman" w:hAnsi="Times New Roman"/>
          <w:bCs/>
          <w:sz w:val="24"/>
          <w:szCs w:val="24"/>
          <w:lang w:val="sr-Cyrl-RS"/>
        </w:rPr>
        <w:t xml:space="preserve">Предлог </w:t>
      </w:r>
      <w:r w:rsidRPr="000E79EA">
        <w:rPr>
          <w:rFonts w:ascii="Times New Roman" w:hAnsi="Times New Roman"/>
          <w:bCs/>
          <w:sz w:val="24"/>
          <w:szCs w:val="24"/>
          <w:lang w:val="sr-Cyrl-RS"/>
        </w:rPr>
        <w:t>закона о изменама и допунама Закона о експропријацији</w:t>
      </w:r>
      <w:r>
        <w:rPr>
          <w:rFonts w:ascii="Times New Roman" w:hAnsi="Times New Roman"/>
          <w:bCs/>
          <w:sz w:val="24"/>
          <w:szCs w:val="24"/>
          <w:lang w:val="sr-Cyrl-RS"/>
        </w:rPr>
        <w:t>.</w:t>
      </w:r>
    </w:p>
    <w:p w:rsidR="00E229CF" w:rsidRDefault="00700DB3" w:rsidP="00700DB3">
      <w:pPr>
        <w:pStyle w:val="NoSpacing"/>
        <w:jc w:val="both"/>
        <w:rPr>
          <w:rFonts w:ascii="Times New Roman" w:hAnsi="Times New Roman"/>
          <w:color w:val="000000"/>
          <w:sz w:val="24"/>
          <w:szCs w:val="24"/>
          <w:lang w:val="sr-Cyrl-RS"/>
        </w:rPr>
      </w:pPr>
      <w:r>
        <w:rPr>
          <w:lang w:val="sr-Cyrl-RS"/>
        </w:rPr>
        <w:tab/>
      </w:r>
      <w:r>
        <w:rPr>
          <w:rFonts w:ascii="Times New Roman" w:hAnsi="Times New Roman"/>
          <w:color w:val="000000"/>
          <w:sz w:val="24"/>
          <w:szCs w:val="24"/>
          <w:lang w:val="sr-Cyrl-RS"/>
        </w:rPr>
        <w:t>Државни секретар је истакла да је о</w:t>
      </w:r>
      <w:r w:rsidRPr="00700DB3">
        <w:rPr>
          <w:rFonts w:ascii="Times New Roman" w:hAnsi="Times New Roman"/>
          <w:color w:val="000000"/>
          <w:sz w:val="24"/>
          <w:szCs w:val="24"/>
        </w:rPr>
        <w:t>сновни разлог за доношење закона</w:t>
      </w:r>
      <w:r w:rsidRPr="00700DB3">
        <w:rPr>
          <w:rFonts w:ascii="Times New Roman" w:hAnsi="Times New Roman"/>
          <w:bCs/>
          <w:sz w:val="24"/>
          <w:szCs w:val="24"/>
          <w:lang w:val="sr-Cyrl-RS"/>
        </w:rPr>
        <w:t xml:space="preserve"> </w:t>
      </w:r>
      <w:r w:rsidRPr="000E79EA">
        <w:rPr>
          <w:rFonts w:ascii="Times New Roman" w:hAnsi="Times New Roman"/>
          <w:bCs/>
          <w:sz w:val="24"/>
          <w:szCs w:val="24"/>
          <w:lang w:val="sr-Cyrl-RS"/>
        </w:rPr>
        <w:t>о допунама Закона о порезу на добит правних лица</w:t>
      </w:r>
      <w:r w:rsidRPr="00700DB3">
        <w:rPr>
          <w:rFonts w:ascii="Times New Roman" w:hAnsi="Times New Roman"/>
          <w:color w:val="000000"/>
          <w:sz w:val="24"/>
          <w:szCs w:val="24"/>
        </w:rPr>
        <w:t xml:space="preserve">, </w:t>
      </w:r>
      <w:r>
        <w:rPr>
          <w:rFonts w:ascii="Times New Roman" w:hAnsi="Times New Roman"/>
          <w:color w:val="000000"/>
          <w:sz w:val="24"/>
          <w:szCs w:val="24"/>
        </w:rPr>
        <w:t xml:space="preserve">садржан </w:t>
      </w:r>
      <w:r w:rsidRPr="00700DB3">
        <w:rPr>
          <w:rFonts w:ascii="Times New Roman" w:hAnsi="Times New Roman"/>
          <w:color w:val="000000"/>
          <w:sz w:val="24"/>
          <w:szCs w:val="24"/>
        </w:rPr>
        <w:t xml:space="preserve"> у подстицању уноса права интелектуалне својине (ауторско право, право сродно ауторском, као и право у вези са проналаском) као неновчаног улога у капитал резидентног правног лица, независно од тога да ли се ради о оснивању новог, или повећању основног капитала већ постојећег правног лица. </w:t>
      </w:r>
    </w:p>
    <w:p w:rsidR="00700DB3" w:rsidRPr="00700DB3" w:rsidRDefault="00700DB3" w:rsidP="00700DB3">
      <w:pPr>
        <w:pStyle w:val="Bodytext20"/>
        <w:spacing w:line="268" w:lineRule="exact"/>
        <w:ind w:firstLine="740"/>
        <w:rPr>
          <w:rFonts w:ascii="Times New Roman" w:hAnsi="Times New Roman" w:cs="Times New Roman"/>
          <w:color w:val="000000"/>
          <w:sz w:val="24"/>
        </w:rPr>
      </w:pPr>
      <w:r w:rsidRPr="00700DB3">
        <w:rPr>
          <w:rFonts w:ascii="Times New Roman" w:hAnsi="Times New Roman" w:cs="Times New Roman"/>
          <w:bCs/>
          <w:sz w:val="24"/>
        </w:rPr>
        <w:t>Предлог закона</w:t>
      </w:r>
      <w:r w:rsidRPr="00700DB3">
        <w:rPr>
          <w:rFonts w:ascii="Times New Roman" w:hAnsi="Times New Roman" w:cs="Times New Roman"/>
          <w:bCs/>
          <w:sz w:val="24"/>
          <w:lang w:val="sr-Cyrl-RS"/>
        </w:rPr>
        <w:t xml:space="preserve"> о изменама и допунама Закона о порезу на доходак грађана омогућава</w:t>
      </w:r>
      <w:r w:rsidRPr="00700DB3">
        <w:rPr>
          <w:rFonts w:ascii="Times New Roman" w:hAnsi="Times New Roman" w:cs="Times New Roman"/>
          <w:color w:val="000000"/>
          <w:sz w:val="24"/>
        </w:rPr>
        <w:t xml:space="preserve"> даље фискално растерећење прихода по основу рада повећањем неопорезивог износа зараде и стимулисање запошљавања увођењем нових пореских олакшица за запошљавање одређених категорија лица и продужењем периода примене постојећих олакшица.</w:t>
      </w:r>
      <w:r w:rsidRPr="00700DB3">
        <w:rPr>
          <w:rFonts w:ascii="Times New Roman" w:hAnsi="Times New Roman" w:cs="Times New Roman"/>
          <w:color w:val="000000"/>
          <w:sz w:val="24"/>
          <w:lang w:val="sr-Cyrl-RS"/>
        </w:rPr>
        <w:t xml:space="preserve"> Предложено је повећање неопорезивог износа зараде са 18.300 динара на 19.300 динара месечно, што практично значи да се смањује основица пореза на зараду па и износ пореза по том основу.</w:t>
      </w:r>
    </w:p>
    <w:p w:rsidR="00700DB3" w:rsidRPr="003165C2" w:rsidRDefault="00700DB3" w:rsidP="00700DB3">
      <w:pPr>
        <w:autoSpaceDE w:val="0"/>
        <w:autoSpaceDN w:val="0"/>
        <w:adjustRightInd w:val="0"/>
        <w:jc w:val="both"/>
        <w:rPr>
          <w:lang w:val="sr-Cyrl-RS"/>
        </w:rPr>
      </w:pPr>
      <w:r>
        <w:rPr>
          <w:lang w:val="sr-Cyrl-RS"/>
        </w:rPr>
        <w:tab/>
      </w:r>
      <w:r>
        <w:rPr>
          <w:bCs/>
          <w:lang w:val="sr-Cyrl-RS"/>
        </w:rPr>
        <w:t>Предлогом</w:t>
      </w:r>
      <w:r w:rsidRPr="000E79EA">
        <w:rPr>
          <w:bCs/>
          <w:lang w:val="sr-Cyrl-RS"/>
        </w:rPr>
        <w:t xml:space="preserve"> закона о изменама Закона о порезима на у</w:t>
      </w:r>
      <w:r>
        <w:rPr>
          <w:bCs/>
          <w:lang w:val="sr-Cyrl-RS"/>
        </w:rPr>
        <w:t xml:space="preserve">потребу, држање и ношење добара </w:t>
      </w:r>
      <w:r>
        <w:rPr>
          <w:lang w:val="sr-Cyrl-RS"/>
        </w:rPr>
        <w:t>се прописани износ пореза на употребу моторних возила умањује за путничка возила радне запремине мотора преко 2000</w:t>
      </w:r>
      <w:r>
        <w:rPr>
          <w:lang w:val="sr-Latn-RS"/>
        </w:rPr>
        <w:t xml:space="preserve"> cm3</w:t>
      </w:r>
      <w:r>
        <w:rPr>
          <w:lang w:val="sr-Cyrl-RS"/>
        </w:rPr>
        <w:t>, преко навршених пет година старости , за: 25% код моторних возила преко пет до осам навршених година старости; 40% код моторних возила преко осам до 10 навршених година старости и 65% код моторних возила преко 10 навршених година старости.</w:t>
      </w:r>
    </w:p>
    <w:p w:rsidR="001E650D" w:rsidRDefault="001E650D" w:rsidP="001E650D">
      <w:pPr>
        <w:jc w:val="both"/>
        <w:rPr>
          <w:color w:val="000000" w:themeColor="text1"/>
        </w:rPr>
      </w:pPr>
      <w:r>
        <w:rPr>
          <w:lang w:val="sr-Cyrl-RS"/>
        </w:rPr>
        <w:tab/>
        <w:t>Славица Савичић је указала на о</w:t>
      </w:r>
      <w:r w:rsidRPr="007C64E7">
        <w:rPr>
          <w:color w:val="000000" w:themeColor="text1"/>
          <w:lang w:val="sr-Cyrl-RS"/>
        </w:rPr>
        <w:t xml:space="preserve">сновни разлог за доношење </w:t>
      </w:r>
      <w:r w:rsidRPr="000E79EA">
        <w:rPr>
          <w:bCs/>
          <w:lang w:val="sr-Cyrl-RS"/>
        </w:rPr>
        <w:t>закона о изменама и допунама Закона о порезима на имовину</w:t>
      </w:r>
      <w:r w:rsidRPr="007C64E7">
        <w:rPr>
          <w:color w:val="000000" w:themeColor="text1"/>
          <w:lang w:val="sr-Cyrl-RS"/>
        </w:rPr>
        <w:t xml:space="preserve"> </w:t>
      </w:r>
      <w:r>
        <w:rPr>
          <w:color w:val="000000" w:themeColor="text1"/>
          <w:lang w:val="sr-Cyrl-RS"/>
        </w:rPr>
        <w:t xml:space="preserve">а то је да се </w:t>
      </w:r>
      <w:r w:rsidRPr="007C64E7">
        <w:rPr>
          <w:color w:val="000000" w:themeColor="text1"/>
          <w:lang w:val="sr-Cyrl-RS"/>
        </w:rPr>
        <w:t>поједностави поступак утврђивања пореза код преноса уз накнаду права својине на употребљеним моторним возилима који се врши између физичких лица која нису обвезници пореза на додату вредност, смањењем административних процедура, што би требало да допринесе и смањењу трошкова који у вези са тим настају</w:t>
      </w:r>
      <w:r>
        <w:rPr>
          <w:color w:val="000000" w:themeColor="text1"/>
          <w:lang w:val="sr-Cyrl-RS"/>
        </w:rPr>
        <w:t>.</w:t>
      </w:r>
    </w:p>
    <w:p w:rsidR="001E650D" w:rsidRDefault="001E650D" w:rsidP="001E650D">
      <w:pPr>
        <w:jc w:val="both"/>
      </w:pPr>
      <w:r>
        <w:rPr>
          <w:lang w:val="sr-Cyrl-RS"/>
        </w:rPr>
        <w:tab/>
      </w:r>
      <w:r>
        <w:rPr>
          <w:bCs/>
          <w:lang w:val="sr-Cyrl-RS"/>
        </w:rPr>
        <w:t>Предлог</w:t>
      </w:r>
      <w:r w:rsidRPr="000E79EA">
        <w:rPr>
          <w:bCs/>
          <w:lang w:val="sr-Cyrl-RS"/>
        </w:rPr>
        <w:t xml:space="preserve"> закона о изменама и допунама Закона о доприносима за обавезно социјално осигурање</w:t>
      </w:r>
      <w:r w:rsidRPr="001E650D">
        <w:t xml:space="preserve"> </w:t>
      </w:r>
      <w:r>
        <w:rPr>
          <w:lang w:val="sr-Cyrl-RS"/>
        </w:rPr>
        <w:t>прописије</w:t>
      </w:r>
      <w:r w:rsidRPr="00E2296D">
        <w:t xml:space="preserve"> смањење стопе доприноса за пензијско и инвалидско осигурање, са 25.5% на 25%, ш</w:t>
      </w:r>
      <w:r>
        <w:rPr>
          <w:lang w:val="sr-Cyrl-RS"/>
        </w:rPr>
        <w:t>т</w:t>
      </w:r>
      <w:r w:rsidRPr="00E2296D">
        <w:t>о значи, са становишта обрачунавања и плаћања доприноса по основу зараде</w:t>
      </w:r>
      <w:r>
        <w:rPr>
          <w:lang w:val="sr-Cyrl-RS"/>
        </w:rPr>
        <w:t>,</w:t>
      </w:r>
      <w:r w:rsidRPr="00E2296D">
        <w:t xml:space="preserve"> да је послодавац ослобођен од плаћања дела доприноса који се обрачунава </w:t>
      </w:r>
      <w:r>
        <w:rPr>
          <w:lang w:val="sr-Cyrl-RS"/>
        </w:rPr>
        <w:t>и</w:t>
      </w:r>
      <w:r w:rsidRPr="00E2296D">
        <w:t xml:space="preserve"> плаћа на терет послодавца (на терет зараде) у висини од 0.5%</w:t>
      </w:r>
      <w:r>
        <w:t xml:space="preserve">, </w:t>
      </w:r>
      <w:r w:rsidRPr="00E2296D">
        <w:t xml:space="preserve">тако да се допринос на </w:t>
      </w:r>
      <w:r>
        <w:rPr>
          <w:lang w:val="sr-Cyrl-RS"/>
        </w:rPr>
        <w:t>т</w:t>
      </w:r>
      <w:r w:rsidRPr="00E2296D">
        <w:t xml:space="preserve">ерет послодавца плаћа по стопи од </w:t>
      </w:r>
      <w:r>
        <w:rPr>
          <w:lang w:val="sr-Cyrl-RS"/>
        </w:rPr>
        <w:t>1</w:t>
      </w:r>
      <w:r>
        <w:t xml:space="preserve">1%. </w:t>
      </w:r>
      <w:proofErr w:type="gramStart"/>
      <w:r>
        <w:t>док</w:t>
      </w:r>
      <w:proofErr w:type="gramEnd"/>
      <w:r>
        <w:t xml:space="preserve"> је садашња стопа 1</w:t>
      </w:r>
      <w:r w:rsidRPr="00E2296D">
        <w:t>1.5%.</w:t>
      </w:r>
      <w:r w:rsidRPr="00F61698">
        <w:rPr>
          <w:lang w:val="sr-Cyrl-RS"/>
        </w:rPr>
        <w:t xml:space="preserve"> </w:t>
      </w:r>
      <w:r>
        <w:rPr>
          <w:lang w:val="sr-Cyrl-RS"/>
        </w:rPr>
        <w:t xml:space="preserve">Такође </w:t>
      </w:r>
      <w:r w:rsidRPr="00E2296D">
        <w:t xml:space="preserve"> предлаже се увођење нове олакшице за послодавце који запосле новозапослена лица</w:t>
      </w:r>
      <w:r>
        <w:rPr>
          <w:lang w:val="sr-Cyrl-RS"/>
        </w:rPr>
        <w:t>,</w:t>
      </w:r>
      <w:r w:rsidRPr="00E2296D">
        <w:t xml:space="preserve"> на начин да се ослобађају обавезе плаћања 100% доприноса за обавезно пензијско </w:t>
      </w:r>
      <w:r>
        <w:rPr>
          <w:lang w:val="sr-Cyrl-RS"/>
        </w:rPr>
        <w:t>и</w:t>
      </w:r>
      <w:r w:rsidRPr="00E2296D">
        <w:t xml:space="preserve"> инвалидско осигурање по основу зараде новозапосленог лица, за зараду исплаћену закључно са 31. </w:t>
      </w:r>
      <w:proofErr w:type="gramStart"/>
      <w:r w:rsidRPr="00E2296D">
        <w:t>децембром</w:t>
      </w:r>
      <w:proofErr w:type="gramEnd"/>
      <w:r w:rsidRPr="00E2296D">
        <w:t xml:space="preserve"> 2024. </w:t>
      </w:r>
      <w:proofErr w:type="gramStart"/>
      <w:r w:rsidRPr="00E2296D">
        <w:t>године</w:t>
      </w:r>
      <w:proofErr w:type="gramEnd"/>
      <w:r w:rsidRPr="00E2296D">
        <w:t>.</w:t>
      </w:r>
    </w:p>
    <w:p w:rsidR="001E650D" w:rsidRPr="00886A8A" w:rsidRDefault="001E650D" w:rsidP="001E650D">
      <w:pPr>
        <w:jc w:val="both"/>
        <w:rPr>
          <w:lang w:val="sr-Cyrl-CS" w:bidi="en-US"/>
        </w:rPr>
      </w:pPr>
      <w:r>
        <w:rPr>
          <w:lang w:val="sr-Cyrl-RS"/>
        </w:rPr>
        <w:t xml:space="preserve"> </w:t>
      </w:r>
      <w:r>
        <w:rPr>
          <w:lang w:val="sr-Cyrl-RS"/>
        </w:rPr>
        <w:tab/>
        <w:t xml:space="preserve">У даљем излагању, државни секретар је образложила </w:t>
      </w:r>
      <w:r>
        <w:rPr>
          <w:bCs/>
          <w:lang w:val="sr-Cyrl-RS"/>
        </w:rPr>
        <w:t xml:space="preserve">Предлог </w:t>
      </w:r>
      <w:r w:rsidRPr="000E79EA">
        <w:rPr>
          <w:bCs/>
          <w:lang w:val="sr-Cyrl-RS"/>
        </w:rPr>
        <w:t>закона о изменама и допунама Закона о експропријацији</w:t>
      </w:r>
      <w:r>
        <w:rPr>
          <w:bCs/>
          <w:lang w:val="sr-Cyrl-RS"/>
        </w:rPr>
        <w:t>.</w:t>
      </w:r>
      <w:r w:rsidR="00F95C5A">
        <w:rPr>
          <w:bCs/>
          <w:lang w:val="sr-Cyrl-RS"/>
        </w:rPr>
        <w:t xml:space="preserve"> </w:t>
      </w:r>
      <w:r>
        <w:rPr>
          <w:lang w:val="sr-Cyrl-CS" w:bidi="en-US"/>
        </w:rPr>
        <w:t>Предлог</w:t>
      </w:r>
      <w:r w:rsidRPr="00886A8A">
        <w:rPr>
          <w:lang w:val="sr-Cyrl-CS" w:bidi="en-US"/>
        </w:rPr>
        <w:t xml:space="preserve"> закона дефиниш</w:t>
      </w:r>
      <w:r>
        <w:rPr>
          <w:lang w:val="sr-Cyrl-CS" w:bidi="en-US"/>
        </w:rPr>
        <w:t>е</w:t>
      </w:r>
      <w:r w:rsidRPr="00886A8A">
        <w:rPr>
          <w:lang w:val="sr-Cyrl-CS" w:bidi="en-US"/>
        </w:rPr>
        <w:t xml:space="preserve"> </w:t>
      </w:r>
      <w:r>
        <w:rPr>
          <w:lang w:val="sr-Cyrl-CS" w:bidi="en-US"/>
        </w:rPr>
        <w:t>краће рокове</w:t>
      </w:r>
      <w:r w:rsidRPr="00886A8A">
        <w:rPr>
          <w:lang w:val="sr-Cyrl-CS" w:bidi="en-US"/>
        </w:rPr>
        <w:t xml:space="preserve"> за поступање управних органа, те се на прецизнији начин дефинишу поједини појмови у овом закону, попут корисника експропријације, или се уводе нови институти попут постављања привременог заступника потенцијалним наследницима, чиме би се допринело ефикасности поступка.  </w:t>
      </w:r>
    </w:p>
    <w:p w:rsidR="00F95C5A" w:rsidRDefault="00F95C5A" w:rsidP="00F95C5A">
      <w:pPr>
        <w:tabs>
          <w:tab w:val="left" w:pos="720"/>
        </w:tabs>
        <w:ind w:left="60"/>
        <w:jc w:val="both"/>
      </w:pPr>
      <w:r>
        <w:rPr>
          <w:b/>
          <w:bCs/>
          <w:lang w:val="sr-Cyrl-RS"/>
        </w:rPr>
        <w:tab/>
      </w:r>
      <w:r>
        <w:rPr>
          <w:bCs/>
          <w:lang w:val="sr-Cyrl-RS"/>
        </w:rPr>
        <w:t>Предлог</w:t>
      </w:r>
      <w:r w:rsidRPr="00F95C5A">
        <w:rPr>
          <w:bCs/>
          <w:lang w:val="sr-Cyrl-RS"/>
        </w:rPr>
        <w:t xml:space="preserve"> закона о изменама и допунама Царинског закона</w:t>
      </w:r>
      <w:r>
        <w:rPr>
          <w:bCs/>
          <w:lang w:val="sr-Cyrl-RS"/>
        </w:rPr>
        <w:t xml:space="preserve"> образложила је Снежана Карановић, помоћник министра финансија за царински систем.</w:t>
      </w:r>
      <w:r w:rsidRPr="00F95C5A">
        <w:rPr>
          <w:lang w:val="sr-Cyrl-RS"/>
        </w:rPr>
        <w:t xml:space="preserve"> </w:t>
      </w:r>
      <w:r>
        <w:rPr>
          <w:lang w:val="sr-Cyrl-CS"/>
        </w:rPr>
        <w:t>Изменама и допунама</w:t>
      </w:r>
      <w:r w:rsidRPr="00995051">
        <w:rPr>
          <w:lang w:val="sr-Cyrl-CS"/>
        </w:rPr>
        <w:t xml:space="preserve"> Царинског закона врши </w:t>
      </w:r>
      <w:r>
        <w:rPr>
          <w:lang w:val="sr-Cyrl-CS"/>
        </w:rPr>
        <w:t xml:space="preserve">се </w:t>
      </w:r>
      <w:r w:rsidRPr="00995051">
        <w:rPr>
          <w:lang w:val="sr-Cyrl-CS"/>
        </w:rPr>
        <w:t>даље усклађивање прописа у смислу прецизирања појединих одредби закона,  укључујући и одговарајуће измене техничке природе</w:t>
      </w:r>
      <w:r w:rsidRPr="00995051">
        <w:t>.</w:t>
      </w:r>
    </w:p>
    <w:p w:rsidR="00F95C5A" w:rsidRPr="000A579D" w:rsidRDefault="000A579D" w:rsidP="000A579D">
      <w:pPr>
        <w:widowControl w:val="0"/>
        <w:autoSpaceDE w:val="0"/>
        <w:autoSpaceDN w:val="0"/>
        <w:adjustRightInd w:val="0"/>
        <w:ind w:firstLine="720"/>
        <w:jc w:val="both"/>
        <w:rPr>
          <w:b/>
          <w:bCs/>
        </w:rPr>
      </w:pPr>
      <w:r w:rsidRPr="00B3165A">
        <w:rPr>
          <w:lang w:val="sr-Cyrl-RS"/>
        </w:rPr>
        <w:t xml:space="preserve">Драган Бабић, виши саветник у Управи за јавни дуг  је у свом излагању детаљно образложио финансијске услове и начин на који ће се средства зајма из предложеног </w:t>
      </w:r>
      <w:r w:rsidRPr="000A579D">
        <w:rPr>
          <w:bCs/>
          <w:lang w:val="sr-Cyrl-RS"/>
        </w:rPr>
        <w:t xml:space="preserve">Предлога закона о потврђивању Споразума о зајму између </w:t>
      </w:r>
      <w:r w:rsidRPr="000A579D">
        <w:rPr>
          <w:bCs/>
          <w:lang w:val="sr-Latn-RS"/>
        </w:rPr>
        <w:t>KfW,</w:t>
      </w:r>
      <w:r w:rsidRPr="000A579D">
        <w:rPr>
          <w:bCs/>
          <w:lang w:val="sr-Cyrl-RS"/>
        </w:rPr>
        <w:t xml:space="preserve"> Франкфурт на Мајни („</w:t>
      </w:r>
      <w:r w:rsidRPr="000A579D">
        <w:rPr>
          <w:bCs/>
          <w:lang w:val="sr-Latn-RS"/>
        </w:rPr>
        <w:t>KfW</w:t>
      </w:r>
      <w:r w:rsidRPr="000A579D">
        <w:rPr>
          <w:bCs/>
          <w:lang w:val="sr-Cyrl-RS"/>
        </w:rPr>
        <w:t xml:space="preserve">“) и Републике Србије коју представља министар финансија („Зајмопримац“) за Програм „Интегрисано управљање чврстим отпадом, фаза </w:t>
      </w:r>
      <w:r w:rsidRPr="000A579D">
        <w:rPr>
          <w:bCs/>
          <w:lang w:val="sr-Latn-RS"/>
        </w:rPr>
        <w:t>I</w:t>
      </w:r>
      <w:r w:rsidRPr="000A579D">
        <w:rPr>
          <w:bCs/>
          <w:lang w:val="sr-Cyrl-RS"/>
        </w:rPr>
        <w:t xml:space="preserve">“ </w:t>
      </w:r>
      <w:r>
        <w:rPr>
          <w:bCs/>
          <w:lang w:val="sr-Cyrl-RS"/>
        </w:rPr>
        <w:t xml:space="preserve">, </w:t>
      </w:r>
      <w:r w:rsidRPr="000A579D">
        <w:rPr>
          <w:lang w:val="sr-Cyrl-RS"/>
        </w:rPr>
        <w:t>користити и отплаћивати</w:t>
      </w:r>
      <w:r>
        <w:rPr>
          <w:lang w:val="sr-Cyrl-RS"/>
        </w:rPr>
        <w:t>.</w:t>
      </w:r>
    </w:p>
    <w:p w:rsidR="006023EC" w:rsidRPr="000A579D" w:rsidRDefault="006023EC" w:rsidP="000A579D">
      <w:pPr>
        <w:pStyle w:val="Bodytext20"/>
        <w:spacing w:line="268" w:lineRule="exact"/>
        <w:ind w:firstLine="0"/>
        <w:rPr>
          <w:lang w:val="sr-Cyrl-RS"/>
        </w:rPr>
      </w:pPr>
    </w:p>
    <w:p w:rsidR="006023EC" w:rsidRPr="004E26DE" w:rsidRDefault="006023EC" w:rsidP="006023EC">
      <w:pPr>
        <w:ind w:firstLine="720"/>
        <w:jc w:val="both"/>
        <w:rPr>
          <w:rStyle w:val="colornavy"/>
        </w:rPr>
      </w:pPr>
      <w:r>
        <w:t>После обједињене расправе о предлозима закона, приступило се изјашњавању о предлозима закона појединачно.</w:t>
      </w:r>
    </w:p>
    <w:p w:rsidR="00D71F2E" w:rsidRPr="000A579D" w:rsidRDefault="00D71F2E" w:rsidP="00D71F2E">
      <w:pPr>
        <w:jc w:val="both"/>
        <w:rPr>
          <w:rStyle w:val="colornavy"/>
          <w:b/>
          <w:lang w:val="sr-Cyrl-RS"/>
        </w:rPr>
      </w:pPr>
    </w:p>
    <w:p w:rsidR="00D71F2E" w:rsidRPr="00C24F0B" w:rsidRDefault="00C24F0B" w:rsidP="00D71F2E">
      <w:pPr>
        <w:widowControl w:val="0"/>
        <w:tabs>
          <w:tab w:val="left" w:pos="1496"/>
        </w:tabs>
        <w:autoSpaceDE w:val="0"/>
        <w:autoSpaceDN w:val="0"/>
        <w:adjustRightInd w:val="0"/>
        <w:jc w:val="both"/>
        <w:rPr>
          <w:b/>
          <w:bCs/>
          <w:lang w:val="sr-Cyrl-RS"/>
        </w:rPr>
      </w:pPr>
      <w:r>
        <w:rPr>
          <w:b/>
          <w:u w:val="single"/>
          <w:lang w:val="sr-Cyrl-RS"/>
        </w:rPr>
        <w:t xml:space="preserve">ТРЕЋА </w:t>
      </w:r>
      <w:r w:rsidR="00D71F2E" w:rsidRPr="00D71F2E">
        <w:rPr>
          <w:b/>
          <w:u w:val="single"/>
        </w:rPr>
        <w:t>ТАЧКА ДНЕВНОГ РЕДА:</w:t>
      </w:r>
      <w:r w:rsidR="00D71F2E" w:rsidRPr="00D71F2E">
        <w:rPr>
          <w:bCs/>
        </w:rPr>
        <w:t xml:space="preserve"> </w:t>
      </w:r>
      <w:r w:rsidR="00D71F2E" w:rsidRPr="00C24F0B">
        <w:rPr>
          <w:b/>
          <w:bCs/>
        </w:rPr>
        <w:t>Разматрање Предлога закона о изменама и допун</w:t>
      </w:r>
      <w:r w:rsidR="00D71F2E" w:rsidRPr="00C24F0B">
        <w:rPr>
          <w:b/>
          <w:bCs/>
          <w:lang w:val="sr-Cyrl-RS"/>
        </w:rPr>
        <w:t>и</w:t>
      </w:r>
      <w:r w:rsidR="00D71F2E" w:rsidRPr="00C24F0B">
        <w:rPr>
          <w:b/>
          <w:bCs/>
        </w:rPr>
        <w:t xml:space="preserve"> Закон</w:t>
      </w:r>
      <w:r w:rsidRPr="00C24F0B">
        <w:rPr>
          <w:b/>
          <w:bCs/>
        </w:rPr>
        <w:t>а о буџетском систему, у начелу</w:t>
      </w:r>
    </w:p>
    <w:p w:rsidR="00F15DF0" w:rsidRPr="00F15DF0" w:rsidRDefault="00F15DF0" w:rsidP="00D71F2E">
      <w:pPr>
        <w:widowControl w:val="0"/>
        <w:tabs>
          <w:tab w:val="left" w:pos="1496"/>
        </w:tabs>
        <w:autoSpaceDE w:val="0"/>
        <w:autoSpaceDN w:val="0"/>
        <w:adjustRightInd w:val="0"/>
        <w:jc w:val="both"/>
        <w:rPr>
          <w:bCs/>
          <w:lang w:val="sr-Cyrl-RS"/>
        </w:rPr>
      </w:pPr>
    </w:p>
    <w:p w:rsidR="00043ECE" w:rsidRPr="00C24F0B" w:rsidRDefault="00043ECE" w:rsidP="00043ECE">
      <w:pPr>
        <w:pStyle w:val="NoSpacing"/>
        <w:ind w:firstLine="720"/>
        <w:jc w:val="both"/>
        <w:rPr>
          <w:rFonts w:ascii="Times New Roman" w:eastAsia="Calibri" w:hAnsi="Times New Roman"/>
          <w:color w:val="000000" w:themeColor="text1"/>
          <w:sz w:val="24"/>
          <w:szCs w:val="24"/>
        </w:rPr>
      </w:pPr>
      <w:r w:rsidRPr="00C24F0B">
        <w:rPr>
          <w:rFonts w:ascii="Times New Roman" w:eastAsia="Calibri" w:hAnsi="Times New Roman"/>
          <w:color w:val="000000" w:themeColor="text1"/>
          <w:sz w:val="24"/>
          <w:szCs w:val="24"/>
        </w:rPr>
        <w:t xml:space="preserve">На </w:t>
      </w:r>
      <w:proofErr w:type="gramStart"/>
      <w:r w:rsidRPr="00C24F0B">
        <w:rPr>
          <w:rFonts w:ascii="Times New Roman" w:eastAsia="Calibri" w:hAnsi="Times New Roman"/>
          <w:color w:val="000000" w:themeColor="text1"/>
          <w:sz w:val="24"/>
          <w:szCs w:val="24"/>
        </w:rPr>
        <w:t>основу</w:t>
      </w:r>
      <w:r w:rsidRPr="00C24F0B">
        <w:rPr>
          <w:rFonts w:ascii="Times New Roman" w:eastAsia="Calibri" w:hAnsi="Times New Roman"/>
          <w:color w:val="000000" w:themeColor="text1"/>
          <w:sz w:val="24"/>
          <w:szCs w:val="24"/>
          <w:lang w:val="sr-Cyrl-RS"/>
        </w:rPr>
        <w:t xml:space="preserve"> </w:t>
      </w:r>
      <w:r w:rsidRPr="00C24F0B">
        <w:rPr>
          <w:rFonts w:ascii="Times New Roman" w:eastAsia="Calibri" w:hAnsi="Times New Roman"/>
          <w:color w:val="000000" w:themeColor="text1"/>
          <w:sz w:val="24"/>
          <w:szCs w:val="24"/>
        </w:rPr>
        <w:t xml:space="preserve"> члана</w:t>
      </w:r>
      <w:proofErr w:type="gramEnd"/>
      <w:r w:rsidRPr="00C24F0B">
        <w:rPr>
          <w:rFonts w:ascii="Times New Roman" w:eastAsia="Calibri" w:hAnsi="Times New Roman"/>
          <w:color w:val="000000" w:themeColor="text1"/>
          <w:sz w:val="24"/>
          <w:szCs w:val="24"/>
        </w:rPr>
        <w:t xml:space="preserve"> 156. </w:t>
      </w:r>
      <w:proofErr w:type="gramStart"/>
      <w:r w:rsidRPr="00C24F0B">
        <w:rPr>
          <w:rFonts w:ascii="Times New Roman" w:eastAsia="Calibri" w:hAnsi="Times New Roman"/>
          <w:color w:val="000000" w:themeColor="text1"/>
          <w:sz w:val="24"/>
          <w:szCs w:val="24"/>
        </w:rPr>
        <w:t>став</w:t>
      </w:r>
      <w:proofErr w:type="gramEnd"/>
      <w:r w:rsidRPr="00C24F0B">
        <w:rPr>
          <w:rFonts w:ascii="Times New Roman" w:eastAsia="Calibri" w:hAnsi="Times New Roman"/>
          <w:color w:val="000000" w:themeColor="text1"/>
          <w:sz w:val="24"/>
          <w:szCs w:val="24"/>
        </w:rPr>
        <w:t xml:space="preserve"> 3. Пословника Народне Скупштине, Одбор је једногласно (</w:t>
      </w:r>
      <w:r w:rsidRPr="00C24F0B">
        <w:rPr>
          <w:rFonts w:ascii="Times New Roman" w:eastAsia="Calibri" w:hAnsi="Times New Roman"/>
          <w:color w:val="000000" w:themeColor="text1"/>
          <w:sz w:val="24"/>
          <w:szCs w:val="24"/>
          <w:lang w:val="sr-Cyrl-RS"/>
        </w:rPr>
        <w:t>десет</w:t>
      </w:r>
      <w:r w:rsidRPr="00C24F0B">
        <w:rPr>
          <w:rFonts w:ascii="Times New Roman" w:eastAsia="Calibri" w:hAnsi="Times New Roman"/>
          <w:color w:val="000000" w:themeColor="text1"/>
          <w:sz w:val="24"/>
          <w:szCs w:val="24"/>
        </w:rPr>
        <w:t xml:space="preserve"> гласова за) одлучио да поднесе следећи</w:t>
      </w:r>
    </w:p>
    <w:p w:rsidR="00F15DF0" w:rsidRPr="00C24F0B" w:rsidRDefault="00F15DF0" w:rsidP="00F15DF0">
      <w:pPr>
        <w:ind w:firstLine="720"/>
        <w:jc w:val="both"/>
      </w:pPr>
    </w:p>
    <w:p w:rsidR="00F15DF0" w:rsidRDefault="00F15DF0" w:rsidP="00F15DF0">
      <w:pPr>
        <w:jc w:val="center"/>
        <w:rPr>
          <w:lang w:val="sr-Cyrl-RS"/>
        </w:rPr>
      </w:pPr>
      <w:r w:rsidRPr="00C24F0B">
        <w:rPr>
          <w:lang w:val="sr-Cyrl-RS"/>
        </w:rPr>
        <w:t>И З В Е Ш Т А Ј</w:t>
      </w:r>
    </w:p>
    <w:p w:rsidR="00C24F0B" w:rsidRPr="00C24F0B" w:rsidRDefault="00C24F0B" w:rsidP="00F15DF0">
      <w:pPr>
        <w:jc w:val="center"/>
        <w:rPr>
          <w:lang w:val="sr-Cyrl-RS"/>
        </w:rPr>
      </w:pPr>
    </w:p>
    <w:p w:rsidR="00F15DF0" w:rsidRPr="00C24F0B" w:rsidRDefault="00F15DF0" w:rsidP="00F15DF0">
      <w:pPr>
        <w:ind w:firstLine="720"/>
        <w:jc w:val="both"/>
        <w:rPr>
          <w:lang w:val="ru-RU"/>
        </w:rPr>
      </w:pPr>
      <w:r w:rsidRPr="00C24F0B">
        <w:rPr>
          <w:lang w:val="sr-Cyrl-RS"/>
        </w:rPr>
        <w:t xml:space="preserve">Одбор је, у складу са чланом 155. став 2. Пословника Народне скупштине, одлучио да предложи Народној скупштини да прихвати </w:t>
      </w:r>
      <w:r w:rsidRPr="00C24F0B">
        <w:rPr>
          <w:rStyle w:val="FontStyle150"/>
          <w:sz w:val="24"/>
          <w:szCs w:val="24"/>
          <w:lang w:val="sr-Cyrl-RS" w:eastAsia="sr-Cyrl-CS"/>
        </w:rPr>
        <w:t>Предлог</w:t>
      </w:r>
      <w:r w:rsidRPr="00C24F0B">
        <w:rPr>
          <w:rStyle w:val="FontStyle150"/>
          <w:sz w:val="24"/>
          <w:szCs w:val="24"/>
          <w:lang w:val="sr-Cyrl-CS" w:eastAsia="sr-Cyrl-CS"/>
        </w:rPr>
        <w:t xml:space="preserve"> закона о изменама и допуни Закона о буџетском систему,</w:t>
      </w:r>
      <w:r w:rsidRPr="00C24F0B">
        <w:rPr>
          <w:bCs/>
          <w:lang w:val="ru-RU"/>
        </w:rPr>
        <w:t xml:space="preserve"> у начелу.</w:t>
      </w:r>
    </w:p>
    <w:p w:rsidR="00F15DF0" w:rsidRPr="00C24F0B" w:rsidRDefault="00F15DF0" w:rsidP="00F15DF0">
      <w:pPr>
        <w:ind w:firstLine="720"/>
        <w:jc w:val="both"/>
        <w:rPr>
          <w:lang w:val="ru-RU"/>
        </w:rPr>
      </w:pPr>
    </w:p>
    <w:p w:rsidR="00F15DF0" w:rsidRPr="00C24F0B" w:rsidRDefault="00F15DF0" w:rsidP="00F15DF0">
      <w:pPr>
        <w:ind w:firstLine="720"/>
        <w:jc w:val="both"/>
      </w:pPr>
      <w:r w:rsidRPr="00C24F0B">
        <w:rPr>
          <w:lang w:val="sr-Cyrl-RS"/>
        </w:rPr>
        <w:t>За известиоца Одбора на седници Народне скупштине одређена је др Александра Томић, председник Одбора.</w:t>
      </w:r>
    </w:p>
    <w:p w:rsidR="00F15DF0" w:rsidRPr="00C24F0B" w:rsidRDefault="00F15DF0" w:rsidP="00F15DF0">
      <w:pPr>
        <w:ind w:firstLine="720"/>
        <w:jc w:val="both"/>
        <w:rPr>
          <w:lang w:val="sr-Cyrl-RS"/>
        </w:rPr>
      </w:pPr>
      <w:r w:rsidRPr="00C24F0B">
        <w:rPr>
          <w:lang w:val="sr-Cyrl-RS"/>
        </w:rPr>
        <w:t xml:space="preserve">                                                                                                    </w:t>
      </w:r>
    </w:p>
    <w:p w:rsidR="00D71F2E" w:rsidRPr="00964DE1" w:rsidRDefault="00D71F2E" w:rsidP="006E1532">
      <w:pPr>
        <w:widowControl w:val="0"/>
        <w:tabs>
          <w:tab w:val="left" w:pos="0"/>
        </w:tabs>
        <w:autoSpaceDE w:val="0"/>
        <w:autoSpaceDN w:val="0"/>
        <w:adjustRightInd w:val="0"/>
        <w:jc w:val="both"/>
        <w:rPr>
          <w:b/>
          <w:u w:val="single"/>
          <w:lang w:val="sr-Cyrl-RS"/>
        </w:rPr>
      </w:pPr>
    </w:p>
    <w:p w:rsidR="00D71F2E" w:rsidRDefault="00D71F2E" w:rsidP="006E1532">
      <w:pPr>
        <w:widowControl w:val="0"/>
        <w:tabs>
          <w:tab w:val="left" w:pos="0"/>
        </w:tabs>
        <w:autoSpaceDE w:val="0"/>
        <w:autoSpaceDN w:val="0"/>
        <w:adjustRightInd w:val="0"/>
        <w:jc w:val="both"/>
        <w:rPr>
          <w:bCs/>
        </w:rPr>
      </w:pPr>
    </w:p>
    <w:p w:rsidR="00D71F2E" w:rsidRDefault="00D71F2E" w:rsidP="00D71F2E">
      <w:pPr>
        <w:widowControl w:val="0"/>
        <w:tabs>
          <w:tab w:val="left" w:pos="1496"/>
        </w:tabs>
        <w:autoSpaceDE w:val="0"/>
        <w:autoSpaceDN w:val="0"/>
        <w:adjustRightInd w:val="0"/>
        <w:jc w:val="both"/>
        <w:rPr>
          <w:bCs/>
          <w:lang w:val="sr-Cyrl-RS"/>
        </w:rPr>
      </w:pPr>
      <w:r w:rsidRPr="00D71F2E">
        <w:rPr>
          <w:b/>
          <w:u w:val="single"/>
          <w:lang w:val="sr-Cyrl-RS"/>
        </w:rPr>
        <w:t>ЧЕТВРТА</w:t>
      </w:r>
      <w:r w:rsidRPr="00D71F2E">
        <w:rPr>
          <w:b/>
          <w:u w:val="single"/>
        </w:rPr>
        <w:t xml:space="preserve"> ТАЧКА ДНЕВНОГ РЕДА:</w:t>
      </w:r>
      <w:r w:rsidRPr="00D71F2E">
        <w:rPr>
          <w:bCs/>
          <w:lang w:val="sr-Cyrl-RS"/>
        </w:rPr>
        <w:t xml:space="preserve"> </w:t>
      </w:r>
      <w:r w:rsidRPr="00C24F0B">
        <w:rPr>
          <w:b/>
          <w:bCs/>
          <w:lang w:val="sr-Cyrl-RS"/>
        </w:rPr>
        <w:t>Разматрање Предлога закона о допунама Закона о порезу на добит правних лица</w:t>
      </w:r>
      <w:r w:rsidR="00F15DF0" w:rsidRPr="00C24F0B">
        <w:rPr>
          <w:b/>
          <w:bCs/>
          <w:lang w:val="sr-Cyrl-RS"/>
        </w:rPr>
        <w:t xml:space="preserve">, </w:t>
      </w:r>
      <w:r w:rsidR="00C24F0B">
        <w:rPr>
          <w:b/>
          <w:bCs/>
          <w:lang w:val="sr-Cyrl-RS"/>
        </w:rPr>
        <w:t>у начелу</w:t>
      </w:r>
    </w:p>
    <w:p w:rsidR="00F15DF0" w:rsidRDefault="00F15DF0" w:rsidP="00D71F2E">
      <w:pPr>
        <w:widowControl w:val="0"/>
        <w:tabs>
          <w:tab w:val="left" w:pos="1496"/>
        </w:tabs>
        <w:autoSpaceDE w:val="0"/>
        <w:autoSpaceDN w:val="0"/>
        <w:adjustRightInd w:val="0"/>
        <w:jc w:val="both"/>
        <w:rPr>
          <w:bCs/>
          <w:lang w:val="sr-Cyrl-RS"/>
        </w:rPr>
      </w:pPr>
    </w:p>
    <w:p w:rsidR="00043ECE" w:rsidRPr="00C24F0B" w:rsidRDefault="00043ECE" w:rsidP="00043ECE">
      <w:pPr>
        <w:pStyle w:val="NoSpacing"/>
        <w:ind w:firstLine="720"/>
        <w:jc w:val="both"/>
        <w:rPr>
          <w:rFonts w:ascii="Times New Roman" w:eastAsia="Calibri" w:hAnsi="Times New Roman"/>
          <w:color w:val="000000" w:themeColor="text1"/>
          <w:sz w:val="24"/>
          <w:szCs w:val="24"/>
        </w:rPr>
      </w:pPr>
      <w:r w:rsidRPr="00C24F0B">
        <w:rPr>
          <w:rFonts w:ascii="Times New Roman" w:eastAsia="Calibri" w:hAnsi="Times New Roman"/>
          <w:color w:val="000000" w:themeColor="text1"/>
          <w:sz w:val="24"/>
          <w:szCs w:val="24"/>
        </w:rPr>
        <w:t xml:space="preserve">На </w:t>
      </w:r>
      <w:proofErr w:type="gramStart"/>
      <w:r w:rsidRPr="00C24F0B">
        <w:rPr>
          <w:rFonts w:ascii="Times New Roman" w:eastAsia="Calibri" w:hAnsi="Times New Roman"/>
          <w:color w:val="000000" w:themeColor="text1"/>
          <w:sz w:val="24"/>
          <w:szCs w:val="24"/>
        </w:rPr>
        <w:t>основу</w:t>
      </w:r>
      <w:r w:rsidRPr="00C24F0B">
        <w:rPr>
          <w:rFonts w:ascii="Times New Roman" w:eastAsia="Calibri" w:hAnsi="Times New Roman"/>
          <w:color w:val="000000" w:themeColor="text1"/>
          <w:sz w:val="24"/>
          <w:szCs w:val="24"/>
          <w:lang w:val="sr-Cyrl-RS"/>
        </w:rPr>
        <w:t xml:space="preserve"> </w:t>
      </w:r>
      <w:r w:rsidRPr="00C24F0B">
        <w:rPr>
          <w:rFonts w:ascii="Times New Roman" w:eastAsia="Calibri" w:hAnsi="Times New Roman"/>
          <w:color w:val="000000" w:themeColor="text1"/>
          <w:sz w:val="24"/>
          <w:szCs w:val="24"/>
        </w:rPr>
        <w:t xml:space="preserve"> члана</w:t>
      </w:r>
      <w:proofErr w:type="gramEnd"/>
      <w:r w:rsidRPr="00C24F0B">
        <w:rPr>
          <w:rFonts w:ascii="Times New Roman" w:eastAsia="Calibri" w:hAnsi="Times New Roman"/>
          <w:color w:val="000000" w:themeColor="text1"/>
          <w:sz w:val="24"/>
          <w:szCs w:val="24"/>
        </w:rPr>
        <w:t xml:space="preserve"> 156. </w:t>
      </w:r>
      <w:proofErr w:type="gramStart"/>
      <w:r w:rsidRPr="00C24F0B">
        <w:rPr>
          <w:rFonts w:ascii="Times New Roman" w:eastAsia="Calibri" w:hAnsi="Times New Roman"/>
          <w:color w:val="000000" w:themeColor="text1"/>
          <w:sz w:val="24"/>
          <w:szCs w:val="24"/>
        </w:rPr>
        <w:t>став</w:t>
      </w:r>
      <w:proofErr w:type="gramEnd"/>
      <w:r w:rsidRPr="00C24F0B">
        <w:rPr>
          <w:rFonts w:ascii="Times New Roman" w:eastAsia="Calibri" w:hAnsi="Times New Roman"/>
          <w:color w:val="000000" w:themeColor="text1"/>
          <w:sz w:val="24"/>
          <w:szCs w:val="24"/>
        </w:rPr>
        <w:t xml:space="preserve"> 3. Пословника Народне Скупштине, Одбор је једногласно (</w:t>
      </w:r>
      <w:r w:rsidRPr="00C24F0B">
        <w:rPr>
          <w:rFonts w:ascii="Times New Roman" w:eastAsia="Calibri" w:hAnsi="Times New Roman"/>
          <w:color w:val="000000" w:themeColor="text1"/>
          <w:sz w:val="24"/>
          <w:szCs w:val="24"/>
          <w:lang w:val="sr-Cyrl-RS"/>
        </w:rPr>
        <w:t>десет</w:t>
      </w:r>
      <w:r w:rsidRPr="00C24F0B">
        <w:rPr>
          <w:rFonts w:ascii="Times New Roman" w:eastAsia="Calibri" w:hAnsi="Times New Roman"/>
          <w:color w:val="000000" w:themeColor="text1"/>
          <w:sz w:val="24"/>
          <w:szCs w:val="24"/>
        </w:rPr>
        <w:t xml:space="preserve"> гласова за) одлучио да поднесе следећи</w:t>
      </w:r>
    </w:p>
    <w:p w:rsidR="00F15DF0" w:rsidRPr="00C24F0B" w:rsidRDefault="00F15DF0" w:rsidP="00F15DF0">
      <w:pPr>
        <w:ind w:firstLine="720"/>
        <w:jc w:val="both"/>
      </w:pPr>
    </w:p>
    <w:p w:rsidR="00F15DF0" w:rsidRDefault="00F15DF0" w:rsidP="00F15DF0">
      <w:pPr>
        <w:jc w:val="center"/>
        <w:rPr>
          <w:lang w:val="sr-Cyrl-RS"/>
        </w:rPr>
      </w:pPr>
      <w:r w:rsidRPr="00C24F0B">
        <w:rPr>
          <w:lang w:val="sr-Cyrl-RS"/>
        </w:rPr>
        <w:t>И З В Е Ш Т А Ј</w:t>
      </w:r>
    </w:p>
    <w:p w:rsidR="00C24F0B" w:rsidRPr="00C24F0B" w:rsidRDefault="00C24F0B" w:rsidP="00F15DF0">
      <w:pPr>
        <w:jc w:val="center"/>
        <w:rPr>
          <w:lang w:val="sr-Cyrl-RS"/>
        </w:rPr>
      </w:pPr>
    </w:p>
    <w:p w:rsidR="00F15DF0" w:rsidRDefault="00F15DF0" w:rsidP="00C24F0B">
      <w:pPr>
        <w:ind w:firstLine="720"/>
        <w:jc w:val="both"/>
        <w:rPr>
          <w:lang w:val="ru-RU"/>
        </w:rPr>
      </w:pPr>
      <w:r w:rsidRPr="00C24F0B">
        <w:rPr>
          <w:lang w:val="sr-Cyrl-RS"/>
        </w:rPr>
        <w:t xml:space="preserve">Одбор је, у складу са чланом 155. став 2. Пословника Народне скупштине, одлучио да предложи Народној скупштини да прихвати </w:t>
      </w:r>
      <w:r w:rsidRPr="00C24F0B">
        <w:rPr>
          <w:rStyle w:val="FontStyle150"/>
          <w:sz w:val="24"/>
          <w:szCs w:val="24"/>
          <w:lang w:val="sr-Cyrl-RS" w:eastAsia="sr-Cyrl-CS"/>
        </w:rPr>
        <w:t>Предлог</w:t>
      </w:r>
      <w:r w:rsidRPr="00C24F0B">
        <w:rPr>
          <w:rStyle w:val="FontStyle150"/>
          <w:sz w:val="24"/>
          <w:szCs w:val="24"/>
          <w:lang w:val="sr-Cyrl-CS" w:eastAsia="sr-Cyrl-CS"/>
        </w:rPr>
        <w:t xml:space="preserve"> закона о</w:t>
      </w:r>
      <w:r w:rsidRPr="00C24F0B">
        <w:rPr>
          <w:rStyle w:val="FontStyle150"/>
          <w:sz w:val="24"/>
          <w:szCs w:val="24"/>
          <w:lang w:val="sr-Cyrl-RS" w:eastAsia="sr-Cyrl-CS"/>
        </w:rPr>
        <w:t xml:space="preserve"> допунама Закона о порезу на добит правних лица</w:t>
      </w:r>
      <w:r w:rsidRPr="00C24F0B">
        <w:rPr>
          <w:rStyle w:val="FontStyle150"/>
          <w:sz w:val="24"/>
          <w:szCs w:val="24"/>
          <w:lang w:val="sr-Cyrl-CS" w:eastAsia="sr-Cyrl-CS"/>
        </w:rPr>
        <w:t>,</w:t>
      </w:r>
      <w:r w:rsidRPr="00C24F0B">
        <w:rPr>
          <w:bCs/>
          <w:lang w:val="ru-RU"/>
        </w:rPr>
        <w:t xml:space="preserve"> у начелу.</w:t>
      </w:r>
    </w:p>
    <w:p w:rsidR="00C24F0B" w:rsidRPr="00C24F0B" w:rsidRDefault="00C24F0B" w:rsidP="00C24F0B">
      <w:pPr>
        <w:ind w:firstLine="720"/>
        <w:jc w:val="both"/>
        <w:rPr>
          <w:lang w:val="ru-RU"/>
        </w:rPr>
      </w:pPr>
    </w:p>
    <w:p w:rsidR="00F15DF0" w:rsidRPr="00C24F0B" w:rsidRDefault="00F15DF0" w:rsidP="00F15DF0">
      <w:pPr>
        <w:ind w:firstLine="720"/>
        <w:jc w:val="both"/>
      </w:pPr>
      <w:r w:rsidRPr="00C24F0B">
        <w:rPr>
          <w:lang w:val="sr-Cyrl-RS"/>
        </w:rPr>
        <w:t>За известиоца Одбора на седници Народне скупштине одређена је др Александра Томић, председник Одбора.</w:t>
      </w:r>
    </w:p>
    <w:p w:rsidR="00D71F2E" w:rsidRPr="00964DE1" w:rsidRDefault="00D71F2E" w:rsidP="006E1532">
      <w:pPr>
        <w:widowControl w:val="0"/>
        <w:tabs>
          <w:tab w:val="left" w:pos="0"/>
        </w:tabs>
        <w:autoSpaceDE w:val="0"/>
        <w:autoSpaceDN w:val="0"/>
        <w:adjustRightInd w:val="0"/>
        <w:jc w:val="both"/>
        <w:rPr>
          <w:bCs/>
          <w:lang w:val="sr-Cyrl-RS"/>
        </w:rPr>
      </w:pPr>
    </w:p>
    <w:p w:rsidR="00D71F2E" w:rsidRPr="00C24F0B" w:rsidRDefault="00D71F2E" w:rsidP="00D71F2E">
      <w:pPr>
        <w:widowControl w:val="0"/>
        <w:tabs>
          <w:tab w:val="left" w:pos="1496"/>
        </w:tabs>
        <w:autoSpaceDE w:val="0"/>
        <w:autoSpaceDN w:val="0"/>
        <w:adjustRightInd w:val="0"/>
        <w:jc w:val="both"/>
        <w:rPr>
          <w:b/>
          <w:bCs/>
        </w:rPr>
      </w:pPr>
      <w:r w:rsidRPr="00D71F2E">
        <w:rPr>
          <w:b/>
          <w:u w:val="single"/>
          <w:lang w:val="sr-Cyrl-RS"/>
        </w:rPr>
        <w:t>ПЕТА</w:t>
      </w:r>
      <w:r w:rsidRPr="00D71F2E">
        <w:rPr>
          <w:b/>
          <w:u w:val="single"/>
        </w:rPr>
        <w:t xml:space="preserve"> ТАЧКА ДНЕВНОГ РЕДА:</w:t>
      </w:r>
      <w:r w:rsidRPr="00D71F2E">
        <w:rPr>
          <w:bCs/>
        </w:rPr>
        <w:t xml:space="preserve"> </w:t>
      </w:r>
      <w:r w:rsidRPr="00C24F0B">
        <w:rPr>
          <w:b/>
          <w:bCs/>
        </w:rPr>
        <w:t>Разматрање Предлога закона</w:t>
      </w:r>
      <w:r w:rsidRPr="00C24F0B">
        <w:rPr>
          <w:b/>
          <w:bCs/>
          <w:lang w:val="sr-Cyrl-RS"/>
        </w:rPr>
        <w:t xml:space="preserve"> о изменама и допунама Закона о порезу на доходак грађана</w:t>
      </w:r>
      <w:r w:rsidR="00C24F0B" w:rsidRPr="00C24F0B">
        <w:rPr>
          <w:b/>
          <w:bCs/>
          <w:lang w:val="sr-Cyrl-RS"/>
        </w:rPr>
        <w:t>, у</w:t>
      </w:r>
      <w:r w:rsidRPr="00C24F0B">
        <w:rPr>
          <w:b/>
          <w:bCs/>
        </w:rPr>
        <w:t xml:space="preserve"> начелу</w:t>
      </w:r>
    </w:p>
    <w:p w:rsidR="00D71F2E" w:rsidRPr="00C24F0B" w:rsidRDefault="00D71F2E" w:rsidP="006E1532">
      <w:pPr>
        <w:widowControl w:val="0"/>
        <w:tabs>
          <w:tab w:val="left" w:pos="0"/>
        </w:tabs>
        <w:autoSpaceDE w:val="0"/>
        <w:autoSpaceDN w:val="0"/>
        <w:adjustRightInd w:val="0"/>
        <w:jc w:val="both"/>
        <w:rPr>
          <w:b/>
          <w:u w:val="single"/>
        </w:rPr>
      </w:pPr>
    </w:p>
    <w:p w:rsidR="00043ECE" w:rsidRPr="00C24F0B" w:rsidRDefault="00043ECE" w:rsidP="00043ECE">
      <w:pPr>
        <w:pStyle w:val="NoSpacing"/>
        <w:ind w:firstLine="720"/>
        <w:jc w:val="both"/>
        <w:rPr>
          <w:rFonts w:ascii="Times New Roman" w:eastAsia="Calibri" w:hAnsi="Times New Roman"/>
          <w:color w:val="000000" w:themeColor="text1"/>
          <w:sz w:val="24"/>
          <w:szCs w:val="24"/>
        </w:rPr>
      </w:pPr>
      <w:r w:rsidRPr="00C24F0B">
        <w:rPr>
          <w:rFonts w:ascii="Times New Roman" w:eastAsia="Calibri" w:hAnsi="Times New Roman"/>
          <w:color w:val="000000" w:themeColor="text1"/>
          <w:sz w:val="24"/>
          <w:szCs w:val="24"/>
        </w:rPr>
        <w:t xml:space="preserve">На </w:t>
      </w:r>
      <w:proofErr w:type="gramStart"/>
      <w:r w:rsidRPr="00C24F0B">
        <w:rPr>
          <w:rFonts w:ascii="Times New Roman" w:eastAsia="Calibri" w:hAnsi="Times New Roman"/>
          <w:color w:val="000000" w:themeColor="text1"/>
          <w:sz w:val="24"/>
          <w:szCs w:val="24"/>
        </w:rPr>
        <w:t>основу</w:t>
      </w:r>
      <w:r w:rsidRPr="00C24F0B">
        <w:rPr>
          <w:rFonts w:ascii="Times New Roman" w:eastAsia="Calibri" w:hAnsi="Times New Roman"/>
          <w:color w:val="000000" w:themeColor="text1"/>
          <w:sz w:val="24"/>
          <w:szCs w:val="24"/>
          <w:lang w:val="sr-Cyrl-RS"/>
        </w:rPr>
        <w:t xml:space="preserve"> </w:t>
      </w:r>
      <w:r w:rsidRPr="00C24F0B">
        <w:rPr>
          <w:rFonts w:ascii="Times New Roman" w:eastAsia="Calibri" w:hAnsi="Times New Roman"/>
          <w:color w:val="000000" w:themeColor="text1"/>
          <w:sz w:val="24"/>
          <w:szCs w:val="24"/>
        </w:rPr>
        <w:t xml:space="preserve"> члана</w:t>
      </w:r>
      <w:proofErr w:type="gramEnd"/>
      <w:r w:rsidRPr="00C24F0B">
        <w:rPr>
          <w:rFonts w:ascii="Times New Roman" w:eastAsia="Calibri" w:hAnsi="Times New Roman"/>
          <w:color w:val="000000" w:themeColor="text1"/>
          <w:sz w:val="24"/>
          <w:szCs w:val="24"/>
        </w:rPr>
        <w:t xml:space="preserve"> 156. </w:t>
      </w:r>
      <w:proofErr w:type="gramStart"/>
      <w:r w:rsidRPr="00C24F0B">
        <w:rPr>
          <w:rFonts w:ascii="Times New Roman" w:eastAsia="Calibri" w:hAnsi="Times New Roman"/>
          <w:color w:val="000000" w:themeColor="text1"/>
          <w:sz w:val="24"/>
          <w:szCs w:val="24"/>
        </w:rPr>
        <w:t>став</w:t>
      </w:r>
      <w:proofErr w:type="gramEnd"/>
      <w:r w:rsidRPr="00C24F0B">
        <w:rPr>
          <w:rFonts w:ascii="Times New Roman" w:eastAsia="Calibri" w:hAnsi="Times New Roman"/>
          <w:color w:val="000000" w:themeColor="text1"/>
          <w:sz w:val="24"/>
          <w:szCs w:val="24"/>
        </w:rPr>
        <w:t xml:space="preserve"> 3. Пословника Народне Скупштине, Одбор је једногласно (</w:t>
      </w:r>
      <w:r w:rsidRPr="00C24F0B">
        <w:rPr>
          <w:rFonts w:ascii="Times New Roman" w:eastAsia="Calibri" w:hAnsi="Times New Roman"/>
          <w:color w:val="000000" w:themeColor="text1"/>
          <w:sz w:val="24"/>
          <w:szCs w:val="24"/>
          <w:lang w:val="sr-Cyrl-RS"/>
        </w:rPr>
        <w:t>десет</w:t>
      </w:r>
      <w:r w:rsidRPr="00C24F0B">
        <w:rPr>
          <w:rFonts w:ascii="Times New Roman" w:eastAsia="Calibri" w:hAnsi="Times New Roman"/>
          <w:color w:val="000000" w:themeColor="text1"/>
          <w:sz w:val="24"/>
          <w:szCs w:val="24"/>
        </w:rPr>
        <w:t xml:space="preserve"> гласова за) одлучио да поднесе следећи</w:t>
      </w:r>
    </w:p>
    <w:p w:rsidR="00F15DF0" w:rsidRPr="00C24F0B" w:rsidRDefault="00F15DF0" w:rsidP="00F15DF0">
      <w:pPr>
        <w:ind w:firstLine="720"/>
        <w:jc w:val="both"/>
      </w:pPr>
    </w:p>
    <w:p w:rsidR="00F15DF0" w:rsidRPr="00C24F0B" w:rsidRDefault="00F15DF0" w:rsidP="00F15DF0">
      <w:pPr>
        <w:jc w:val="center"/>
        <w:rPr>
          <w:lang w:val="sr-Cyrl-RS"/>
        </w:rPr>
      </w:pPr>
      <w:r w:rsidRPr="00C24F0B">
        <w:rPr>
          <w:lang w:val="sr-Cyrl-RS"/>
        </w:rPr>
        <w:t>И З В Е Ш Т А Ј</w:t>
      </w:r>
    </w:p>
    <w:p w:rsidR="00C24F0B" w:rsidRPr="00C24F0B" w:rsidRDefault="00C24F0B" w:rsidP="00F15DF0">
      <w:pPr>
        <w:jc w:val="center"/>
        <w:rPr>
          <w:lang w:val="sr-Cyrl-RS"/>
        </w:rPr>
      </w:pPr>
    </w:p>
    <w:p w:rsidR="00C24F0B" w:rsidRDefault="00F15DF0" w:rsidP="00F15DF0">
      <w:pPr>
        <w:ind w:firstLine="720"/>
        <w:jc w:val="both"/>
        <w:rPr>
          <w:bCs/>
          <w:lang w:val="ru-RU"/>
        </w:rPr>
      </w:pPr>
      <w:r w:rsidRPr="00C24F0B">
        <w:rPr>
          <w:lang w:val="sr-Cyrl-RS"/>
        </w:rPr>
        <w:t xml:space="preserve">Одбор је, у складу са чланом 155. став 3. Пословника Народне скупштине, одлучио да предложи Народној скупштини да прихвати </w:t>
      </w:r>
      <w:r w:rsidRPr="00C24F0B">
        <w:rPr>
          <w:rStyle w:val="FontStyle150"/>
          <w:sz w:val="24"/>
          <w:szCs w:val="24"/>
          <w:lang w:val="sr-Cyrl-RS" w:eastAsia="sr-Cyrl-CS"/>
        </w:rPr>
        <w:t>Предлог</w:t>
      </w:r>
      <w:r w:rsidRPr="00C24F0B">
        <w:rPr>
          <w:rStyle w:val="FontStyle150"/>
          <w:sz w:val="24"/>
          <w:szCs w:val="24"/>
          <w:lang w:val="sr-Cyrl-CS" w:eastAsia="sr-Cyrl-CS"/>
        </w:rPr>
        <w:t xml:space="preserve"> закона о</w:t>
      </w:r>
      <w:r w:rsidRPr="00C24F0B">
        <w:rPr>
          <w:rStyle w:val="FontStyle150"/>
          <w:sz w:val="24"/>
          <w:szCs w:val="24"/>
          <w:lang w:eastAsia="sr-Cyrl-CS"/>
        </w:rPr>
        <w:t xml:space="preserve"> </w:t>
      </w:r>
      <w:r w:rsidRPr="00C24F0B">
        <w:rPr>
          <w:rStyle w:val="FontStyle150"/>
          <w:sz w:val="24"/>
          <w:szCs w:val="24"/>
          <w:lang w:val="sr-Cyrl-RS" w:eastAsia="sr-Cyrl-CS"/>
        </w:rPr>
        <w:t>изменама и допунама Закона о порезу на доходак грађана</w:t>
      </w:r>
      <w:r w:rsidRPr="00C24F0B">
        <w:rPr>
          <w:rStyle w:val="FontStyle150"/>
          <w:sz w:val="24"/>
          <w:szCs w:val="24"/>
          <w:lang w:val="sr-Cyrl-CS" w:eastAsia="sr-Cyrl-CS"/>
        </w:rPr>
        <w:t>,</w:t>
      </w:r>
      <w:r w:rsidR="00C24F0B" w:rsidRPr="00C24F0B">
        <w:rPr>
          <w:bCs/>
          <w:lang w:val="ru-RU"/>
        </w:rPr>
        <w:t xml:space="preserve"> у начелу.</w:t>
      </w:r>
    </w:p>
    <w:p w:rsidR="00C24F0B" w:rsidRPr="00C24F0B" w:rsidRDefault="00C24F0B" w:rsidP="00F15DF0">
      <w:pPr>
        <w:ind w:firstLine="720"/>
        <w:jc w:val="both"/>
        <w:rPr>
          <w:bCs/>
          <w:lang w:val="ru-RU"/>
        </w:rPr>
      </w:pPr>
    </w:p>
    <w:p w:rsidR="00F15DF0" w:rsidRPr="00C24F0B" w:rsidRDefault="00F15DF0" w:rsidP="00F15DF0">
      <w:pPr>
        <w:ind w:firstLine="720"/>
        <w:jc w:val="both"/>
      </w:pPr>
      <w:r w:rsidRPr="00C24F0B">
        <w:rPr>
          <w:lang w:val="sr-Cyrl-RS"/>
        </w:rPr>
        <w:t>За известиоца Одбора на седници Народне скупштине одређена је др Александра Томић, председник Одбора.</w:t>
      </w:r>
    </w:p>
    <w:p w:rsidR="00D71F2E" w:rsidRPr="00964DE1" w:rsidRDefault="00D71F2E" w:rsidP="006E1532">
      <w:pPr>
        <w:widowControl w:val="0"/>
        <w:tabs>
          <w:tab w:val="left" w:pos="0"/>
        </w:tabs>
        <w:autoSpaceDE w:val="0"/>
        <w:autoSpaceDN w:val="0"/>
        <w:adjustRightInd w:val="0"/>
        <w:jc w:val="both"/>
        <w:rPr>
          <w:bCs/>
          <w:lang w:val="sr-Cyrl-RS"/>
        </w:rPr>
      </w:pPr>
    </w:p>
    <w:p w:rsidR="00D71F2E" w:rsidRDefault="00D71F2E" w:rsidP="009208CB">
      <w:pPr>
        <w:widowControl w:val="0"/>
        <w:tabs>
          <w:tab w:val="left" w:pos="1496"/>
        </w:tabs>
        <w:autoSpaceDE w:val="0"/>
        <w:autoSpaceDN w:val="0"/>
        <w:adjustRightInd w:val="0"/>
        <w:jc w:val="both"/>
        <w:rPr>
          <w:bCs/>
          <w:lang w:val="sr-Cyrl-RS"/>
        </w:rPr>
      </w:pPr>
      <w:r w:rsidRPr="009208CB">
        <w:rPr>
          <w:b/>
          <w:u w:val="single"/>
          <w:lang w:val="sr-Cyrl-RS"/>
        </w:rPr>
        <w:t>ШЕСТА</w:t>
      </w:r>
      <w:r w:rsidRPr="009208CB">
        <w:rPr>
          <w:b/>
          <w:u w:val="single"/>
        </w:rPr>
        <w:t xml:space="preserve"> ТАЧКА</w:t>
      </w:r>
      <w:r w:rsidR="00C24F0B">
        <w:rPr>
          <w:b/>
          <w:u w:val="single"/>
          <w:lang w:val="sr-Cyrl-RS"/>
        </w:rPr>
        <w:t xml:space="preserve"> </w:t>
      </w:r>
      <w:r w:rsidR="00C24F0B">
        <w:rPr>
          <w:b/>
          <w:u w:val="single"/>
        </w:rPr>
        <w:t xml:space="preserve"> ДНЕВНОГ</w:t>
      </w:r>
      <w:r w:rsidR="00C24F0B">
        <w:rPr>
          <w:b/>
          <w:u w:val="single"/>
          <w:lang w:val="sr-Cyrl-RS"/>
        </w:rPr>
        <w:t xml:space="preserve"> </w:t>
      </w:r>
      <w:r w:rsidRPr="009208CB">
        <w:rPr>
          <w:b/>
          <w:u w:val="single"/>
        </w:rPr>
        <w:t>РЕДА:</w:t>
      </w:r>
      <w:r w:rsidRPr="009208CB">
        <w:rPr>
          <w:bCs/>
          <w:lang w:val="sr-Cyrl-RS"/>
        </w:rPr>
        <w:t xml:space="preserve"> </w:t>
      </w:r>
      <w:r w:rsidR="00C24F0B">
        <w:rPr>
          <w:bCs/>
          <w:lang w:val="sr-Cyrl-RS"/>
        </w:rPr>
        <w:t xml:space="preserve"> </w:t>
      </w:r>
      <w:r w:rsidRPr="00C24F0B">
        <w:rPr>
          <w:b/>
          <w:bCs/>
          <w:lang w:val="sr-Cyrl-RS"/>
        </w:rPr>
        <w:t>Разматрање Предлога закона о изменама Закона о порезима на употребу, држање и ношење добара, у начелу</w:t>
      </w:r>
    </w:p>
    <w:p w:rsidR="00F15DF0" w:rsidRDefault="00F15DF0" w:rsidP="009208CB">
      <w:pPr>
        <w:widowControl w:val="0"/>
        <w:tabs>
          <w:tab w:val="left" w:pos="1496"/>
        </w:tabs>
        <w:autoSpaceDE w:val="0"/>
        <w:autoSpaceDN w:val="0"/>
        <w:adjustRightInd w:val="0"/>
        <w:jc w:val="both"/>
        <w:rPr>
          <w:bCs/>
          <w:lang w:val="sr-Cyrl-RS"/>
        </w:rPr>
      </w:pPr>
    </w:p>
    <w:p w:rsidR="00043ECE" w:rsidRPr="00C24F0B" w:rsidRDefault="00043ECE" w:rsidP="00043ECE">
      <w:pPr>
        <w:pStyle w:val="NoSpacing"/>
        <w:ind w:firstLine="720"/>
        <w:jc w:val="both"/>
        <w:rPr>
          <w:rFonts w:ascii="Times New Roman" w:eastAsia="Calibri" w:hAnsi="Times New Roman"/>
          <w:color w:val="000000" w:themeColor="text1"/>
          <w:sz w:val="24"/>
          <w:szCs w:val="24"/>
        </w:rPr>
      </w:pPr>
      <w:r w:rsidRPr="00C24F0B">
        <w:rPr>
          <w:rFonts w:ascii="Times New Roman" w:eastAsia="Calibri" w:hAnsi="Times New Roman"/>
          <w:color w:val="000000" w:themeColor="text1"/>
          <w:sz w:val="24"/>
          <w:szCs w:val="24"/>
        </w:rPr>
        <w:t xml:space="preserve">На </w:t>
      </w:r>
      <w:proofErr w:type="gramStart"/>
      <w:r w:rsidRPr="00C24F0B">
        <w:rPr>
          <w:rFonts w:ascii="Times New Roman" w:eastAsia="Calibri" w:hAnsi="Times New Roman"/>
          <w:color w:val="000000" w:themeColor="text1"/>
          <w:sz w:val="24"/>
          <w:szCs w:val="24"/>
        </w:rPr>
        <w:t>основу</w:t>
      </w:r>
      <w:r w:rsidRPr="00C24F0B">
        <w:rPr>
          <w:rFonts w:ascii="Times New Roman" w:eastAsia="Calibri" w:hAnsi="Times New Roman"/>
          <w:color w:val="000000" w:themeColor="text1"/>
          <w:sz w:val="24"/>
          <w:szCs w:val="24"/>
          <w:lang w:val="sr-Cyrl-RS"/>
        </w:rPr>
        <w:t xml:space="preserve"> </w:t>
      </w:r>
      <w:r w:rsidRPr="00C24F0B">
        <w:rPr>
          <w:rFonts w:ascii="Times New Roman" w:eastAsia="Calibri" w:hAnsi="Times New Roman"/>
          <w:color w:val="000000" w:themeColor="text1"/>
          <w:sz w:val="24"/>
          <w:szCs w:val="24"/>
        </w:rPr>
        <w:t xml:space="preserve"> члана</w:t>
      </w:r>
      <w:proofErr w:type="gramEnd"/>
      <w:r w:rsidRPr="00C24F0B">
        <w:rPr>
          <w:rFonts w:ascii="Times New Roman" w:eastAsia="Calibri" w:hAnsi="Times New Roman"/>
          <w:color w:val="000000" w:themeColor="text1"/>
          <w:sz w:val="24"/>
          <w:szCs w:val="24"/>
        </w:rPr>
        <w:t xml:space="preserve"> 156. </w:t>
      </w:r>
      <w:proofErr w:type="gramStart"/>
      <w:r w:rsidRPr="00C24F0B">
        <w:rPr>
          <w:rFonts w:ascii="Times New Roman" w:eastAsia="Calibri" w:hAnsi="Times New Roman"/>
          <w:color w:val="000000" w:themeColor="text1"/>
          <w:sz w:val="24"/>
          <w:szCs w:val="24"/>
        </w:rPr>
        <w:t>став</w:t>
      </w:r>
      <w:proofErr w:type="gramEnd"/>
      <w:r w:rsidRPr="00C24F0B">
        <w:rPr>
          <w:rFonts w:ascii="Times New Roman" w:eastAsia="Calibri" w:hAnsi="Times New Roman"/>
          <w:color w:val="000000" w:themeColor="text1"/>
          <w:sz w:val="24"/>
          <w:szCs w:val="24"/>
        </w:rPr>
        <w:t xml:space="preserve"> 3. Пословника Народне Скупштине, Одбор је једногласно (</w:t>
      </w:r>
      <w:r w:rsidRPr="00C24F0B">
        <w:rPr>
          <w:rFonts w:ascii="Times New Roman" w:eastAsia="Calibri" w:hAnsi="Times New Roman"/>
          <w:color w:val="000000" w:themeColor="text1"/>
          <w:sz w:val="24"/>
          <w:szCs w:val="24"/>
          <w:lang w:val="sr-Cyrl-RS"/>
        </w:rPr>
        <w:t>десет</w:t>
      </w:r>
      <w:r w:rsidRPr="00C24F0B">
        <w:rPr>
          <w:rFonts w:ascii="Times New Roman" w:eastAsia="Calibri" w:hAnsi="Times New Roman"/>
          <w:color w:val="000000" w:themeColor="text1"/>
          <w:sz w:val="24"/>
          <w:szCs w:val="24"/>
        </w:rPr>
        <w:t xml:space="preserve"> гласова за) одлучио да поднесе следећи</w:t>
      </w:r>
    </w:p>
    <w:p w:rsidR="00F15DF0" w:rsidRPr="00C24F0B" w:rsidRDefault="00F15DF0" w:rsidP="00F15DF0">
      <w:pPr>
        <w:ind w:firstLine="720"/>
        <w:jc w:val="both"/>
        <w:rPr>
          <w:lang w:val="sr-Cyrl-RS"/>
        </w:rPr>
      </w:pPr>
    </w:p>
    <w:p w:rsidR="00F15DF0" w:rsidRDefault="00F15DF0" w:rsidP="00F15DF0">
      <w:pPr>
        <w:jc w:val="center"/>
        <w:rPr>
          <w:lang w:val="sr-Cyrl-RS"/>
        </w:rPr>
      </w:pPr>
      <w:r w:rsidRPr="00C24F0B">
        <w:rPr>
          <w:lang w:val="sr-Cyrl-RS"/>
        </w:rPr>
        <w:t>И З В Е Ш Т А Ј</w:t>
      </w:r>
    </w:p>
    <w:p w:rsidR="00C24F0B" w:rsidRPr="00C24F0B" w:rsidRDefault="00C24F0B" w:rsidP="00F15DF0">
      <w:pPr>
        <w:jc w:val="center"/>
        <w:rPr>
          <w:lang w:val="sr-Cyrl-RS"/>
        </w:rPr>
      </w:pPr>
    </w:p>
    <w:p w:rsidR="00F15DF0" w:rsidRPr="00C24F0B" w:rsidRDefault="00F15DF0" w:rsidP="00F15DF0">
      <w:pPr>
        <w:ind w:firstLine="720"/>
        <w:jc w:val="both"/>
        <w:rPr>
          <w:lang w:val="ru-RU"/>
        </w:rPr>
      </w:pPr>
      <w:r w:rsidRPr="00C24F0B">
        <w:rPr>
          <w:lang w:val="sr-Cyrl-RS"/>
        </w:rPr>
        <w:t>Одбор је, у складу са чланом 155. став 2. Пословника Народне скупштине, одлучио да предложи Народној скупштини да прихвати</w:t>
      </w:r>
      <w:r w:rsidRPr="00C24F0B">
        <w:rPr>
          <w:b/>
          <w:lang w:val="sr-Cyrl-RS"/>
        </w:rPr>
        <w:t xml:space="preserve"> </w:t>
      </w:r>
      <w:r w:rsidRPr="00C24F0B">
        <w:rPr>
          <w:rStyle w:val="FontStyle71"/>
          <w:sz w:val="24"/>
          <w:szCs w:val="24"/>
          <w:lang w:val="sr-Cyrl-CS" w:eastAsia="sr-Cyrl-CS"/>
        </w:rPr>
        <w:t>Предлог закона о изменама Закона о порезима на употребу, држање и ношење добара</w:t>
      </w:r>
      <w:r w:rsidRPr="00C24F0B">
        <w:rPr>
          <w:bCs/>
          <w:lang w:val="ru-RU"/>
        </w:rPr>
        <w:t>, у начелу</w:t>
      </w:r>
      <w:r w:rsidRPr="00C24F0B">
        <w:rPr>
          <w:lang w:val="ru-RU"/>
        </w:rPr>
        <w:t>.</w:t>
      </w:r>
    </w:p>
    <w:p w:rsidR="00F15DF0" w:rsidRPr="00C24F0B" w:rsidRDefault="00F15DF0" w:rsidP="00F15DF0">
      <w:pPr>
        <w:ind w:firstLine="720"/>
        <w:jc w:val="both"/>
        <w:rPr>
          <w:bCs/>
        </w:rPr>
      </w:pPr>
    </w:p>
    <w:p w:rsidR="00D71F2E" w:rsidRPr="00964DE1" w:rsidRDefault="00964DE1" w:rsidP="00964DE1">
      <w:pPr>
        <w:widowControl w:val="0"/>
        <w:tabs>
          <w:tab w:val="left" w:pos="1496"/>
        </w:tabs>
        <w:autoSpaceDE w:val="0"/>
        <w:autoSpaceDN w:val="0"/>
        <w:adjustRightInd w:val="0"/>
        <w:jc w:val="both"/>
        <w:rPr>
          <w:bCs/>
          <w:lang w:val="sr-Cyrl-RS"/>
        </w:rPr>
      </w:pPr>
      <w:r>
        <w:rPr>
          <w:lang w:val="sr-Cyrl-RS"/>
        </w:rPr>
        <w:t xml:space="preserve">           </w:t>
      </w:r>
      <w:r w:rsidR="00F15DF0" w:rsidRPr="00C24F0B">
        <w:rPr>
          <w:lang w:val="sr-Cyrl-RS"/>
        </w:rPr>
        <w:t xml:space="preserve">За известиоца Одбора на седници Народне скупштине одређена је др Александра Томић, председник Одбора.                                    </w:t>
      </w:r>
    </w:p>
    <w:p w:rsidR="00D71F2E" w:rsidRDefault="00D71F2E" w:rsidP="006E1532">
      <w:pPr>
        <w:widowControl w:val="0"/>
        <w:tabs>
          <w:tab w:val="left" w:pos="0"/>
        </w:tabs>
        <w:autoSpaceDE w:val="0"/>
        <w:autoSpaceDN w:val="0"/>
        <w:adjustRightInd w:val="0"/>
        <w:jc w:val="both"/>
        <w:rPr>
          <w:bCs/>
        </w:rPr>
      </w:pPr>
    </w:p>
    <w:p w:rsidR="00D71F2E" w:rsidRDefault="00D71F2E" w:rsidP="009208CB">
      <w:pPr>
        <w:widowControl w:val="0"/>
        <w:tabs>
          <w:tab w:val="left" w:pos="1496"/>
        </w:tabs>
        <w:autoSpaceDE w:val="0"/>
        <w:autoSpaceDN w:val="0"/>
        <w:adjustRightInd w:val="0"/>
        <w:jc w:val="both"/>
        <w:rPr>
          <w:bCs/>
          <w:lang w:val="sr-Cyrl-RS"/>
        </w:rPr>
      </w:pPr>
      <w:r w:rsidRPr="009208CB">
        <w:rPr>
          <w:b/>
          <w:u w:val="single"/>
          <w:lang w:val="sr-Cyrl-RS"/>
        </w:rPr>
        <w:t>СЕДМА</w:t>
      </w:r>
      <w:r w:rsidRPr="009208CB">
        <w:rPr>
          <w:b/>
          <w:u w:val="single"/>
        </w:rPr>
        <w:t xml:space="preserve"> ТАЧКА ДНЕВНОГ РЕДА:</w:t>
      </w:r>
      <w:r w:rsidRPr="009208CB">
        <w:rPr>
          <w:bCs/>
          <w:lang w:val="sr-Cyrl-RS"/>
        </w:rPr>
        <w:t xml:space="preserve"> </w:t>
      </w:r>
      <w:r w:rsidRPr="000A579D">
        <w:rPr>
          <w:b/>
          <w:bCs/>
          <w:lang w:val="sr-Cyrl-RS"/>
        </w:rPr>
        <w:t xml:space="preserve">Разматрање Предлога закона о изменама и допунама Закона о порезима на имовину, </w:t>
      </w:r>
      <w:r w:rsidR="00C24F0B" w:rsidRPr="000A579D">
        <w:rPr>
          <w:b/>
          <w:bCs/>
          <w:lang w:val="sr-Cyrl-RS"/>
        </w:rPr>
        <w:t>у начелу</w:t>
      </w:r>
    </w:p>
    <w:p w:rsidR="00C24F0B" w:rsidRDefault="00C24F0B" w:rsidP="009208CB">
      <w:pPr>
        <w:widowControl w:val="0"/>
        <w:tabs>
          <w:tab w:val="left" w:pos="1496"/>
        </w:tabs>
        <w:autoSpaceDE w:val="0"/>
        <w:autoSpaceDN w:val="0"/>
        <w:adjustRightInd w:val="0"/>
        <w:jc w:val="both"/>
        <w:rPr>
          <w:bCs/>
          <w:lang w:val="sr-Cyrl-RS"/>
        </w:rPr>
      </w:pPr>
    </w:p>
    <w:p w:rsidR="00043ECE" w:rsidRPr="00C24F0B" w:rsidRDefault="00043ECE" w:rsidP="00043ECE">
      <w:pPr>
        <w:pStyle w:val="NoSpacing"/>
        <w:ind w:firstLine="720"/>
        <w:jc w:val="both"/>
        <w:rPr>
          <w:rFonts w:ascii="Times New Roman" w:eastAsia="Calibri" w:hAnsi="Times New Roman"/>
          <w:color w:val="000000" w:themeColor="text1"/>
          <w:sz w:val="24"/>
          <w:szCs w:val="24"/>
        </w:rPr>
      </w:pPr>
      <w:r w:rsidRPr="00C24F0B">
        <w:rPr>
          <w:rFonts w:ascii="Times New Roman" w:eastAsia="Calibri" w:hAnsi="Times New Roman"/>
          <w:color w:val="000000" w:themeColor="text1"/>
          <w:sz w:val="24"/>
          <w:szCs w:val="24"/>
        </w:rPr>
        <w:t xml:space="preserve">На </w:t>
      </w:r>
      <w:proofErr w:type="gramStart"/>
      <w:r w:rsidRPr="00C24F0B">
        <w:rPr>
          <w:rFonts w:ascii="Times New Roman" w:eastAsia="Calibri" w:hAnsi="Times New Roman"/>
          <w:color w:val="000000" w:themeColor="text1"/>
          <w:sz w:val="24"/>
          <w:szCs w:val="24"/>
        </w:rPr>
        <w:t>основу</w:t>
      </w:r>
      <w:r w:rsidRPr="00C24F0B">
        <w:rPr>
          <w:rFonts w:ascii="Times New Roman" w:eastAsia="Calibri" w:hAnsi="Times New Roman"/>
          <w:color w:val="000000" w:themeColor="text1"/>
          <w:sz w:val="24"/>
          <w:szCs w:val="24"/>
          <w:lang w:val="sr-Cyrl-RS"/>
        </w:rPr>
        <w:t xml:space="preserve"> </w:t>
      </w:r>
      <w:r w:rsidRPr="00C24F0B">
        <w:rPr>
          <w:rFonts w:ascii="Times New Roman" w:eastAsia="Calibri" w:hAnsi="Times New Roman"/>
          <w:color w:val="000000" w:themeColor="text1"/>
          <w:sz w:val="24"/>
          <w:szCs w:val="24"/>
        </w:rPr>
        <w:t xml:space="preserve"> члана</w:t>
      </w:r>
      <w:proofErr w:type="gramEnd"/>
      <w:r w:rsidRPr="00C24F0B">
        <w:rPr>
          <w:rFonts w:ascii="Times New Roman" w:eastAsia="Calibri" w:hAnsi="Times New Roman"/>
          <w:color w:val="000000" w:themeColor="text1"/>
          <w:sz w:val="24"/>
          <w:szCs w:val="24"/>
        </w:rPr>
        <w:t xml:space="preserve"> 156. </w:t>
      </w:r>
      <w:proofErr w:type="gramStart"/>
      <w:r w:rsidRPr="00C24F0B">
        <w:rPr>
          <w:rFonts w:ascii="Times New Roman" w:eastAsia="Calibri" w:hAnsi="Times New Roman"/>
          <w:color w:val="000000" w:themeColor="text1"/>
          <w:sz w:val="24"/>
          <w:szCs w:val="24"/>
        </w:rPr>
        <w:t>став</w:t>
      </w:r>
      <w:proofErr w:type="gramEnd"/>
      <w:r w:rsidRPr="00C24F0B">
        <w:rPr>
          <w:rFonts w:ascii="Times New Roman" w:eastAsia="Calibri" w:hAnsi="Times New Roman"/>
          <w:color w:val="000000" w:themeColor="text1"/>
          <w:sz w:val="24"/>
          <w:szCs w:val="24"/>
        </w:rPr>
        <w:t xml:space="preserve"> 3. Пословника Народне Скупштине, Одбор је једногласно (</w:t>
      </w:r>
      <w:r w:rsidRPr="00C24F0B">
        <w:rPr>
          <w:rFonts w:ascii="Times New Roman" w:eastAsia="Calibri" w:hAnsi="Times New Roman"/>
          <w:color w:val="000000" w:themeColor="text1"/>
          <w:sz w:val="24"/>
          <w:szCs w:val="24"/>
          <w:lang w:val="sr-Cyrl-RS"/>
        </w:rPr>
        <w:t>десет</w:t>
      </w:r>
      <w:r w:rsidRPr="00C24F0B">
        <w:rPr>
          <w:rFonts w:ascii="Times New Roman" w:eastAsia="Calibri" w:hAnsi="Times New Roman"/>
          <w:color w:val="000000" w:themeColor="text1"/>
          <w:sz w:val="24"/>
          <w:szCs w:val="24"/>
        </w:rPr>
        <w:t xml:space="preserve"> гласова за) одлучио да поднесе следећи</w:t>
      </w:r>
    </w:p>
    <w:p w:rsidR="002B0C5F" w:rsidRPr="00C24F0B" w:rsidRDefault="002B0C5F" w:rsidP="002B0C5F">
      <w:pPr>
        <w:ind w:firstLine="720"/>
        <w:jc w:val="both"/>
        <w:rPr>
          <w:lang w:val="sr-Cyrl-RS"/>
        </w:rPr>
      </w:pPr>
    </w:p>
    <w:p w:rsidR="002B0C5F" w:rsidRPr="00C24F0B" w:rsidRDefault="002B0C5F" w:rsidP="002B0C5F">
      <w:pPr>
        <w:jc w:val="center"/>
        <w:rPr>
          <w:lang w:val="sr-Cyrl-RS"/>
        </w:rPr>
      </w:pPr>
      <w:r w:rsidRPr="00C24F0B">
        <w:rPr>
          <w:lang w:val="sr-Cyrl-RS"/>
        </w:rPr>
        <w:t>И З В Е Ш Т А Ј</w:t>
      </w:r>
    </w:p>
    <w:p w:rsidR="00C24F0B" w:rsidRPr="00C24F0B" w:rsidRDefault="00C24F0B" w:rsidP="002B0C5F">
      <w:pPr>
        <w:jc w:val="center"/>
        <w:rPr>
          <w:lang w:val="sr-Cyrl-RS"/>
        </w:rPr>
      </w:pPr>
    </w:p>
    <w:p w:rsidR="002B0C5F" w:rsidRPr="00C24F0B" w:rsidRDefault="002B0C5F" w:rsidP="002B0C5F">
      <w:pPr>
        <w:ind w:firstLine="720"/>
        <w:jc w:val="both"/>
        <w:rPr>
          <w:lang w:val="ru-RU"/>
        </w:rPr>
      </w:pPr>
      <w:r w:rsidRPr="00C24F0B">
        <w:rPr>
          <w:lang w:val="sr-Cyrl-RS"/>
        </w:rPr>
        <w:t xml:space="preserve">Одбор је, у складу са чланом 155. став 2. Пословника Народне скупштине, одлучио да предложи Народној скупштини да прихвати </w:t>
      </w:r>
      <w:r w:rsidRPr="00C24F0B">
        <w:rPr>
          <w:rStyle w:val="FontStyle71"/>
          <w:sz w:val="24"/>
          <w:szCs w:val="24"/>
          <w:lang w:val="sr-Cyrl-RS" w:eastAsia="sr-Cyrl-CS"/>
        </w:rPr>
        <w:t>П</w:t>
      </w:r>
      <w:r w:rsidRPr="00C24F0B">
        <w:rPr>
          <w:rStyle w:val="FontStyle71"/>
          <w:sz w:val="24"/>
          <w:szCs w:val="24"/>
          <w:lang w:val="sr-Cyrl-CS" w:eastAsia="sr-Cyrl-CS"/>
        </w:rPr>
        <w:t>редлог закона о изменама и допунама Закона о порезима на имовину,</w:t>
      </w:r>
      <w:r w:rsidRPr="00C24F0B">
        <w:rPr>
          <w:rStyle w:val="FontStyle71"/>
          <w:b/>
          <w:sz w:val="24"/>
          <w:szCs w:val="24"/>
          <w:lang w:val="sr-Cyrl-CS" w:eastAsia="sr-Cyrl-CS"/>
        </w:rPr>
        <w:t xml:space="preserve"> </w:t>
      </w:r>
      <w:r w:rsidRPr="00C24F0B">
        <w:rPr>
          <w:bCs/>
          <w:lang w:val="ru-RU"/>
        </w:rPr>
        <w:t>у начелу</w:t>
      </w:r>
      <w:r w:rsidRPr="00C24F0B">
        <w:rPr>
          <w:lang w:val="ru-RU"/>
        </w:rPr>
        <w:t>.</w:t>
      </w:r>
    </w:p>
    <w:p w:rsidR="002B0C5F" w:rsidRPr="00C24F0B" w:rsidRDefault="002B0C5F" w:rsidP="002B0C5F">
      <w:pPr>
        <w:ind w:firstLine="720"/>
        <w:jc w:val="both"/>
        <w:rPr>
          <w:bCs/>
        </w:rPr>
      </w:pPr>
    </w:p>
    <w:p w:rsidR="002B0C5F" w:rsidRPr="00C24F0B" w:rsidRDefault="00964DE1" w:rsidP="002B0C5F">
      <w:pPr>
        <w:widowControl w:val="0"/>
        <w:tabs>
          <w:tab w:val="left" w:pos="1496"/>
        </w:tabs>
        <w:autoSpaceDE w:val="0"/>
        <w:autoSpaceDN w:val="0"/>
        <w:adjustRightInd w:val="0"/>
        <w:jc w:val="both"/>
        <w:rPr>
          <w:bCs/>
        </w:rPr>
      </w:pPr>
      <w:r>
        <w:rPr>
          <w:lang w:val="sr-Cyrl-RS"/>
        </w:rPr>
        <w:t xml:space="preserve">          </w:t>
      </w:r>
      <w:r w:rsidR="002B0C5F" w:rsidRPr="00C24F0B">
        <w:rPr>
          <w:lang w:val="sr-Cyrl-RS"/>
        </w:rPr>
        <w:t xml:space="preserve">За известиоца Одбора на седници Народне скупштине одређена је др Александра Томић, председник Одбора.                                   </w:t>
      </w:r>
    </w:p>
    <w:p w:rsidR="00D71F2E" w:rsidRPr="00964DE1" w:rsidRDefault="00D71F2E" w:rsidP="006E1532">
      <w:pPr>
        <w:widowControl w:val="0"/>
        <w:tabs>
          <w:tab w:val="left" w:pos="0"/>
        </w:tabs>
        <w:autoSpaceDE w:val="0"/>
        <w:autoSpaceDN w:val="0"/>
        <w:adjustRightInd w:val="0"/>
        <w:jc w:val="both"/>
        <w:rPr>
          <w:bCs/>
          <w:lang w:val="sr-Cyrl-RS"/>
        </w:rPr>
      </w:pPr>
    </w:p>
    <w:p w:rsidR="009208CB" w:rsidRPr="00964DE1" w:rsidRDefault="00D71F2E" w:rsidP="009208CB">
      <w:pPr>
        <w:widowControl w:val="0"/>
        <w:tabs>
          <w:tab w:val="left" w:pos="1496"/>
        </w:tabs>
        <w:autoSpaceDE w:val="0"/>
        <w:autoSpaceDN w:val="0"/>
        <w:adjustRightInd w:val="0"/>
        <w:jc w:val="both"/>
        <w:rPr>
          <w:b/>
          <w:bCs/>
          <w:lang w:val="sr-Cyrl-RS"/>
        </w:rPr>
      </w:pPr>
      <w:r w:rsidRPr="009208CB">
        <w:rPr>
          <w:b/>
          <w:u w:val="single"/>
          <w:lang w:val="sr-Cyrl-RS"/>
        </w:rPr>
        <w:t>ОСМА</w:t>
      </w:r>
      <w:r w:rsidRPr="009208CB">
        <w:rPr>
          <w:b/>
          <w:u w:val="single"/>
        </w:rPr>
        <w:t xml:space="preserve"> ТАЧКА ДНЕВНОГ РЕДА:</w:t>
      </w:r>
      <w:r w:rsidR="009208CB" w:rsidRPr="009208CB">
        <w:rPr>
          <w:bCs/>
          <w:lang w:val="sr-Cyrl-RS"/>
        </w:rPr>
        <w:t xml:space="preserve"> </w:t>
      </w:r>
      <w:r w:rsidR="009208CB" w:rsidRPr="00964DE1">
        <w:rPr>
          <w:b/>
          <w:bCs/>
          <w:lang w:val="sr-Cyrl-RS"/>
        </w:rPr>
        <w:t>Разматрање Предлога закона о изменама и допунама Закона о доприносима за обавезно социјално осигурање</w:t>
      </w:r>
      <w:r w:rsidR="00964DE1" w:rsidRPr="00964DE1">
        <w:rPr>
          <w:b/>
          <w:bCs/>
          <w:lang w:val="sr-Cyrl-RS"/>
        </w:rPr>
        <w:t>,</w:t>
      </w:r>
      <w:r w:rsidR="009208CB" w:rsidRPr="00964DE1">
        <w:rPr>
          <w:b/>
          <w:bCs/>
          <w:lang w:val="sr-Cyrl-RS"/>
        </w:rPr>
        <w:t xml:space="preserve"> у начелу;</w:t>
      </w:r>
    </w:p>
    <w:p w:rsidR="00964DE1" w:rsidRPr="00964DE1" w:rsidRDefault="00964DE1" w:rsidP="009208CB">
      <w:pPr>
        <w:widowControl w:val="0"/>
        <w:tabs>
          <w:tab w:val="left" w:pos="1496"/>
        </w:tabs>
        <w:autoSpaceDE w:val="0"/>
        <w:autoSpaceDN w:val="0"/>
        <w:adjustRightInd w:val="0"/>
        <w:jc w:val="both"/>
        <w:rPr>
          <w:b/>
          <w:bCs/>
        </w:rPr>
      </w:pPr>
    </w:p>
    <w:p w:rsidR="00043ECE" w:rsidRDefault="00043ECE" w:rsidP="00964DE1">
      <w:pPr>
        <w:pStyle w:val="NoSpacing"/>
        <w:ind w:firstLine="720"/>
        <w:jc w:val="both"/>
        <w:rPr>
          <w:rFonts w:ascii="Times New Roman" w:eastAsia="Calibri" w:hAnsi="Times New Roman"/>
          <w:color w:val="000000" w:themeColor="text1"/>
          <w:sz w:val="24"/>
          <w:szCs w:val="24"/>
          <w:lang w:val="sr-Cyrl-RS"/>
        </w:rPr>
      </w:pPr>
      <w:r w:rsidRPr="00964DE1">
        <w:rPr>
          <w:rFonts w:ascii="Times New Roman" w:eastAsia="Calibri" w:hAnsi="Times New Roman"/>
          <w:color w:val="000000" w:themeColor="text1"/>
          <w:sz w:val="24"/>
          <w:szCs w:val="24"/>
        </w:rPr>
        <w:t xml:space="preserve">На </w:t>
      </w:r>
      <w:proofErr w:type="gramStart"/>
      <w:r w:rsidRPr="00964DE1">
        <w:rPr>
          <w:rFonts w:ascii="Times New Roman" w:eastAsia="Calibri" w:hAnsi="Times New Roman"/>
          <w:color w:val="000000" w:themeColor="text1"/>
          <w:sz w:val="24"/>
          <w:szCs w:val="24"/>
        </w:rPr>
        <w:t>основу</w:t>
      </w:r>
      <w:r w:rsidRPr="00964DE1">
        <w:rPr>
          <w:rFonts w:ascii="Times New Roman" w:eastAsia="Calibri" w:hAnsi="Times New Roman"/>
          <w:color w:val="000000" w:themeColor="text1"/>
          <w:sz w:val="24"/>
          <w:szCs w:val="24"/>
          <w:lang w:val="sr-Cyrl-RS"/>
        </w:rPr>
        <w:t xml:space="preserve"> </w:t>
      </w:r>
      <w:r w:rsidRPr="00964DE1">
        <w:rPr>
          <w:rFonts w:ascii="Times New Roman" w:eastAsia="Calibri" w:hAnsi="Times New Roman"/>
          <w:color w:val="000000" w:themeColor="text1"/>
          <w:sz w:val="24"/>
          <w:szCs w:val="24"/>
        </w:rPr>
        <w:t xml:space="preserve"> члана</w:t>
      </w:r>
      <w:proofErr w:type="gramEnd"/>
      <w:r w:rsidRPr="00964DE1">
        <w:rPr>
          <w:rFonts w:ascii="Times New Roman" w:eastAsia="Calibri" w:hAnsi="Times New Roman"/>
          <w:color w:val="000000" w:themeColor="text1"/>
          <w:sz w:val="24"/>
          <w:szCs w:val="24"/>
        </w:rPr>
        <w:t xml:space="preserve"> 156. </w:t>
      </w:r>
      <w:proofErr w:type="gramStart"/>
      <w:r w:rsidRPr="00964DE1">
        <w:rPr>
          <w:rFonts w:ascii="Times New Roman" w:eastAsia="Calibri" w:hAnsi="Times New Roman"/>
          <w:color w:val="000000" w:themeColor="text1"/>
          <w:sz w:val="24"/>
          <w:szCs w:val="24"/>
        </w:rPr>
        <w:t>став</w:t>
      </w:r>
      <w:proofErr w:type="gramEnd"/>
      <w:r w:rsidRPr="00964DE1">
        <w:rPr>
          <w:rFonts w:ascii="Times New Roman" w:eastAsia="Calibri" w:hAnsi="Times New Roman"/>
          <w:color w:val="000000" w:themeColor="text1"/>
          <w:sz w:val="24"/>
          <w:szCs w:val="24"/>
        </w:rPr>
        <w:t xml:space="preserve"> 3. Пословника Народне Скупштине, Одбор је једногласно (</w:t>
      </w:r>
      <w:r w:rsidRPr="00964DE1">
        <w:rPr>
          <w:rFonts w:ascii="Times New Roman" w:eastAsia="Calibri" w:hAnsi="Times New Roman"/>
          <w:color w:val="000000" w:themeColor="text1"/>
          <w:sz w:val="24"/>
          <w:szCs w:val="24"/>
          <w:lang w:val="sr-Cyrl-RS"/>
        </w:rPr>
        <w:t>десет</w:t>
      </w:r>
      <w:r w:rsidRPr="00964DE1">
        <w:rPr>
          <w:rFonts w:ascii="Times New Roman" w:eastAsia="Calibri" w:hAnsi="Times New Roman"/>
          <w:color w:val="000000" w:themeColor="text1"/>
          <w:sz w:val="24"/>
          <w:szCs w:val="24"/>
        </w:rPr>
        <w:t xml:space="preserve"> гласова за) одлучио да поднесе следећи</w:t>
      </w:r>
    </w:p>
    <w:p w:rsidR="00964DE1" w:rsidRPr="00964DE1" w:rsidRDefault="00964DE1" w:rsidP="00964DE1">
      <w:pPr>
        <w:pStyle w:val="NoSpacing"/>
        <w:ind w:firstLine="720"/>
        <w:jc w:val="both"/>
        <w:rPr>
          <w:rFonts w:ascii="Times New Roman" w:eastAsia="Calibri" w:hAnsi="Times New Roman"/>
          <w:color w:val="000000" w:themeColor="text1"/>
          <w:sz w:val="24"/>
          <w:szCs w:val="24"/>
          <w:lang w:val="sr-Cyrl-RS"/>
        </w:rPr>
      </w:pPr>
    </w:p>
    <w:p w:rsidR="002B0C5F" w:rsidRPr="00964DE1" w:rsidRDefault="002B0C5F" w:rsidP="00964DE1">
      <w:pPr>
        <w:pStyle w:val="Style2"/>
        <w:widowControl/>
        <w:spacing w:line="240" w:lineRule="auto"/>
        <w:ind w:right="19" w:firstLine="0"/>
        <w:jc w:val="center"/>
        <w:rPr>
          <w:rStyle w:val="FontStyle11"/>
          <w:sz w:val="24"/>
          <w:szCs w:val="24"/>
          <w:lang w:eastAsia="sr-Cyrl-CS"/>
        </w:rPr>
      </w:pPr>
      <w:r w:rsidRPr="00964DE1">
        <w:rPr>
          <w:rStyle w:val="FontStyle11"/>
          <w:sz w:val="24"/>
          <w:szCs w:val="24"/>
          <w:lang w:val="sr-Cyrl-CS" w:eastAsia="sr-Cyrl-CS"/>
        </w:rPr>
        <w:t>И З В Е Ш Т А Ј</w:t>
      </w:r>
    </w:p>
    <w:p w:rsidR="002B0C5F" w:rsidRPr="00964DE1" w:rsidRDefault="002B0C5F" w:rsidP="00964DE1">
      <w:pPr>
        <w:pStyle w:val="Style3"/>
        <w:widowControl/>
        <w:spacing w:line="240" w:lineRule="auto"/>
        <w:ind w:left="3648" w:right="3706"/>
        <w:jc w:val="both"/>
      </w:pPr>
    </w:p>
    <w:p w:rsidR="002B0C5F" w:rsidRPr="00964DE1" w:rsidRDefault="002B0C5F" w:rsidP="00964DE1">
      <w:pPr>
        <w:ind w:firstLine="720"/>
        <w:jc w:val="both"/>
        <w:rPr>
          <w:rStyle w:val="colornavy"/>
          <w:b/>
          <w:lang w:val="sr-Cyrl-RS"/>
        </w:rPr>
      </w:pPr>
      <w:r w:rsidRPr="00964DE1">
        <w:rPr>
          <w:rStyle w:val="FontStyle11"/>
          <w:sz w:val="24"/>
          <w:szCs w:val="24"/>
          <w:lang w:val="sr-Cyrl-CS" w:eastAsia="sr-Cyrl-CS"/>
        </w:rPr>
        <w:t>Одбор је, у складу са чланом 155. став 2. Пословника Народне скупштине</w:t>
      </w:r>
      <w:r w:rsidRPr="00964DE1">
        <w:rPr>
          <w:rStyle w:val="FontStyle11"/>
          <w:sz w:val="24"/>
          <w:szCs w:val="24"/>
          <w:lang w:eastAsia="sr-Cyrl-CS"/>
        </w:rPr>
        <w:t>,</w:t>
      </w:r>
      <w:r w:rsidRPr="00964DE1">
        <w:rPr>
          <w:rStyle w:val="FontStyle11"/>
          <w:sz w:val="24"/>
          <w:szCs w:val="24"/>
          <w:lang w:val="sr-Cyrl-CS" w:eastAsia="sr-Cyrl-CS"/>
        </w:rPr>
        <w:t xml:space="preserve"> одлучио да предложи Народној скупштини да прихвати </w:t>
      </w:r>
      <w:r w:rsidRPr="00964DE1">
        <w:rPr>
          <w:color w:val="000000"/>
        </w:rPr>
        <w:t xml:space="preserve">Предлог закона о изменама и допунама Закона о доприносима за обавезно социјално осигурање, </w:t>
      </w:r>
      <w:r w:rsidRPr="00964DE1">
        <w:rPr>
          <w:bCs/>
          <w:lang w:val="ru-RU"/>
        </w:rPr>
        <w:t>у начелу</w:t>
      </w:r>
      <w:r w:rsidRPr="00964DE1">
        <w:rPr>
          <w:rStyle w:val="colornavy"/>
          <w:lang w:val="sr-Cyrl-RS"/>
        </w:rPr>
        <w:t>.</w:t>
      </w:r>
    </w:p>
    <w:p w:rsidR="002B0C5F" w:rsidRPr="00964DE1" w:rsidRDefault="002B0C5F" w:rsidP="00964DE1">
      <w:pPr>
        <w:pStyle w:val="Style2"/>
        <w:widowControl/>
        <w:spacing w:line="240" w:lineRule="auto"/>
        <w:ind w:right="10" w:firstLine="720"/>
        <w:rPr>
          <w:rStyle w:val="FontStyle11"/>
          <w:sz w:val="24"/>
          <w:szCs w:val="24"/>
          <w:lang w:val="sr-Cyrl-RS" w:eastAsia="sr-Cyrl-CS"/>
        </w:rPr>
      </w:pPr>
    </w:p>
    <w:p w:rsidR="002B0C5F" w:rsidRPr="00964DE1" w:rsidRDefault="002B0C5F" w:rsidP="00964DE1">
      <w:pPr>
        <w:pStyle w:val="Style2"/>
        <w:widowControl/>
        <w:spacing w:line="240" w:lineRule="auto"/>
        <w:ind w:firstLine="720"/>
        <w:rPr>
          <w:rStyle w:val="FontStyle11"/>
          <w:sz w:val="24"/>
          <w:szCs w:val="24"/>
          <w:lang w:val="sr-Cyrl-CS" w:eastAsia="sr-Cyrl-CS"/>
        </w:rPr>
      </w:pPr>
      <w:r w:rsidRPr="00964DE1">
        <w:rPr>
          <w:rStyle w:val="FontStyle11"/>
          <w:sz w:val="24"/>
          <w:szCs w:val="24"/>
          <w:lang w:val="sr-Cyrl-CS" w:eastAsia="sr-Cyrl-CS"/>
        </w:rPr>
        <w:t>За известиоца Одбора на седници Народне скупштине одре</w:t>
      </w:r>
      <w:r w:rsidRPr="00964DE1">
        <w:rPr>
          <w:rStyle w:val="FontStyle11"/>
          <w:sz w:val="24"/>
          <w:szCs w:val="24"/>
          <w:lang w:val="sr-Cyrl-RS" w:eastAsia="sr-Cyrl-CS"/>
        </w:rPr>
        <w:t>ђ</w:t>
      </w:r>
      <w:r w:rsidRPr="00964DE1">
        <w:rPr>
          <w:rStyle w:val="FontStyle11"/>
          <w:sz w:val="24"/>
          <w:szCs w:val="24"/>
          <w:lang w:val="sr-Cyrl-CS" w:eastAsia="sr-Cyrl-CS"/>
        </w:rPr>
        <w:t>ена је др Александра Томић, председник Одбора.</w:t>
      </w:r>
    </w:p>
    <w:p w:rsidR="00D71F2E" w:rsidRPr="00964DE1" w:rsidRDefault="00D71F2E" w:rsidP="006E1532">
      <w:pPr>
        <w:widowControl w:val="0"/>
        <w:tabs>
          <w:tab w:val="left" w:pos="0"/>
        </w:tabs>
        <w:autoSpaceDE w:val="0"/>
        <w:autoSpaceDN w:val="0"/>
        <w:adjustRightInd w:val="0"/>
        <w:jc w:val="both"/>
        <w:rPr>
          <w:bCs/>
          <w:lang w:val="sr-Cyrl-RS"/>
        </w:rPr>
      </w:pPr>
    </w:p>
    <w:p w:rsidR="009208CB" w:rsidRPr="00964DE1" w:rsidRDefault="00D71F2E" w:rsidP="009208CB">
      <w:pPr>
        <w:widowControl w:val="0"/>
        <w:tabs>
          <w:tab w:val="left" w:pos="1496"/>
        </w:tabs>
        <w:autoSpaceDE w:val="0"/>
        <w:autoSpaceDN w:val="0"/>
        <w:adjustRightInd w:val="0"/>
        <w:jc w:val="both"/>
        <w:rPr>
          <w:b/>
          <w:bCs/>
          <w:lang w:val="sr-Cyrl-RS"/>
        </w:rPr>
      </w:pPr>
      <w:r w:rsidRPr="009208CB">
        <w:rPr>
          <w:b/>
          <w:u w:val="single"/>
          <w:lang w:val="sr-Cyrl-RS"/>
        </w:rPr>
        <w:t>ДЕВ</w:t>
      </w:r>
      <w:r w:rsidR="009208CB" w:rsidRPr="009208CB">
        <w:rPr>
          <w:b/>
          <w:u w:val="single"/>
          <w:lang w:val="sr-Cyrl-RS"/>
        </w:rPr>
        <w:t>Е</w:t>
      </w:r>
      <w:r w:rsidRPr="009208CB">
        <w:rPr>
          <w:b/>
          <w:u w:val="single"/>
          <w:lang w:val="sr-Cyrl-RS"/>
        </w:rPr>
        <w:t>ТА</w:t>
      </w:r>
      <w:r w:rsidRPr="009208CB">
        <w:rPr>
          <w:b/>
          <w:u w:val="single"/>
        </w:rPr>
        <w:t xml:space="preserve"> ТАЧКА ДНЕВНОГ РЕДА:</w:t>
      </w:r>
      <w:r w:rsidR="009208CB" w:rsidRPr="009208CB">
        <w:rPr>
          <w:bCs/>
          <w:lang w:val="sr-Cyrl-RS"/>
        </w:rPr>
        <w:t xml:space="preserve"> </w:t>
      </w:r>
      <w:r w:rsidR="009208CB" w:rsidRPr="00964DE1">
        <w:rPr>
          <w:b/>
          <w:bCs/>
          <w:lang w:val="sr-Cyrl-RS"/>
        </w:rPr>
        <w:t>Разматрање Предлога закона о буџетској инспекцији</w:t>
      </w:r>
      <w:r w:rsidR="00964DE1" w:rsidRPr="00964DE1">
        <w:rPr>
          <w:b/>
          <w:bCs/>
          <w:lang w:val="sr-Cyrl-RS"/>
        </w:rPr>
        <w:t>,</w:t>
      </w:r>
      <w:r w:rsidR="00964DE1">
        <w:rPr>
          <w:b/>
          <w:bCs/>
          <w:lang w:val="sr-Cyrl-RS"/>
        </w:rPr>
        <w:t xml:space="preserve"> </w:t>
      </w:r>
      <w:r w:rsidR="009208CB" w:rsidRPr="00964DE1">
        <w:rPr>
          <w:b/>
          <w:bCs/>
          <w:lang w:val="sr-Cyrl-RS"/>
        </w:rPr>
        <w:t>у на</w:t>
      </w:r>
      <w:r w:rsidR="00964DE1" w:rsidRPr="00964DE1">
        <w:rPr>
          <w:b/>
          <w:bCs/>
          <w:lang w:val="sr-Cyrl-RS"/>
        </w:rPr>
        <w:t>челу</w:t>
      </w:r>
    </w:p>
    <w:p w:rsidR="00964DE1" w:rsidRPr="00964DE1" w:rsidRDefault="00964DE1" w:rsidP="009208CB">
      <w:pPr>
        <w:widowControl w:val="0"/>
        <w:tabs>
          <w:tab w:val="left" w:pos="1496"/>
        </w:tabs>
        <w:autoSpaceDE w:val="0"/>
        <w:autoSpaceDN w:val="0"/>
        <w:adjustRightInd w:val="0"/>
        <w:jc w:val="both"/>
        <w:rPr>
          <w:b/>
          <w:bCs/>
        </w:rPr>
      </w:pPr>
    </w:p>
    <w:p w:rsidR="00043ECE" w:rsidRPr="00964DE1" w:rsidRDefault="00043ECE" w:rsidP="00043ECE">
      <w:pPr>
        <w:pStyle w:val="NoSpacing"/>
        <w:ind w:firstLine="720"/>
        <w:jc w:val="both"/>
        <w:rPr>
          <w:rFonts w:ascii="Times New Roman" w:eastAsia="Calibri" w:hAnsi="Times New Roman"/>
          <w:color w:val="000000" w:themeColor="text1"/>
          <w:sz w:val="24"/>
          <w:szCs w:val="24"/>
        </w:rPr>
      </w:pPr>
      <w:r w:rsidRPr="00964DE1">
        <w:rPr>
          <w:rFonts w:ascii="Times New Roman" w:eastAsia="Calibri" w:hAnsi="Times New Roman"/>
          <w:color w:val="000000" w:themeColor="text1"/>
          <w:sz w:val="24"/>
          <w:szCs w:val="24"/>
        </w:rPr>
        <w:t xml:space="preserve">На </w:t>
      </w:r>
      <w:proofErr w:type="gramStart"/>
      <w:r w:rsidRPr="00964DE1">
        <w:rPr>
          <w:rFonts w:ascii="Times New Roman" w:eastAsia="Calibri" w:hAnsi="Times New Roman"/>
          <w:color w:val="000000" w:themeColor="text1"/>
          <w:sz w:val="24"/>
          <w:szCs w:val="24"/>
        </w:rPr>
        <w:t>основу</w:t>
      </w:r>
      <w:r w:rsidRPr="00964DE1">
        <w:rPr>
          <w:rFonts w:ascii="Times New Roman" w:eastAsia="Calibri" w:hAnsi="Times New Roman"/>
          <w:color w:val="000000" w:themeColor="text1"/>
          <w:sz w:val="24"/>
          <w:szCs w:val="24"/>
          <w:lang w:val="sr-Cyrl-RS"/>
        </w:rPr>
        <w:t xml:space="preserve"> </w:t>
      </w:r>
      <w:r w:rsidRPr="00964DE1">
        <w:rPr>
          <w:rFonts w:ascii="Times New Roman" w:eastAsia="Calibri" w:hAnsi="Times New Roman"/>
          <w:color w:val="000000" w:themeColor="text1"/>
          <w:sz w:val="24"/>
          <w:szCs w:val="24"/>
        </w:rPr>
        <w:t xml:space="preserve"> члана</w:t>
      </w:r>
      <w:proofErr w:type="gramEnd"/>
      <w:r w:rsidRPr="00964DE1">
        <w:rPr>
          <w:rFonts w:ascii="Times New Roman" w:eastAsia="Calibri" w:hAnsi="Times New Roman"/>
          <w:color w:val="000000" w:themeColor="text1"/>
          <w:sz w:val="24"/>
          <w:szCs w:val="24"/>
        </w:rPr>
        <w:t xml:space="preserve"> 156. </w:t>
      </w:r>
      <w:proofErr w:type="gramStart"/>
      <w:r w:rsidRPr="00964DE1">
        <w:rPr>
          <w:rFonts w:ascii="Times New Roman" w:eastAsia="Calibri" w:hAnsi="Times New Roman"/>
          <w:color w:val="000000" w:themeColor="text1"/>
          <w:sz w:val="24"/>
          <w:szCs w:val="24"/>
        </w:rPr>
        <w:t>став</w:t>
      </w:r>
      <w:proofErr w:type="gramEnd"/>
      <w:r w:rsidRPr="00964DE1">
        <w:rPr>
          <w:rFonts w:ascii="Times New Roman" w:eastAsia="Calibri" w:hAnsi="Times New Roman"/>
          <w:color w:val="000000" w:themeColor="text1"/>
          <w:sz w:val="24"/>
          <w:szCs w:val="24"/>
        </w:rPr>
        <w:t xml:space="preserve"> 3. Пословника Народне Скупштине, Одбор је једногласно (</w:t>
      </w:r>
      <w:r w:rsidRPr="00964DE1">
        <w:rPr>
          <w:rFonts w:ascii="Times New Roman" w:eastAsia="Calibri" w:hAnsi="Times New Roman"/>
          <w:color w:val="000000" w:themeColor="text1"/>
          <w:sz w:val="24"/>
          <w:szCs w:val="24"/>
          <w:lang w:val="sr-Cyrl-RS"/>
        </w:rPr>
        <w:t>десет</w:t>
      </w:r>
      <w:r w:rsidRPr="00964DE1">
        <w:rPr>
          <w:rFonts w:ascii="Times New Roman" w:eastAsia="Calibri" w:hAnsi="Times New Roman"/>
          <w:color w:val="000000" w:themeColor="text1"/>
          <w:sz w:val="24"/>
          <w:szCs w:val="24"/>
        </w:rPr>
        <w:t xml:space="preserve"> гласова за) одлучио да поднесе следећи</w:t>
      </w:r>
    </w:p>
    <w:p w:rsidR="002B0C5F" w:rsidRPr="00964DE1" w:rsidRDefault="002B0C5F" w:rsidP="002B0C5F">
      <w:pPr>
        <w:pStyle w:val="Style2"/>
        <w:widowControl/>
        <w:spacing w:line="240" w:lineRule="auto"/>
        <w:ind w:right="19" w:firstLine="1382"/>
        <w:rPr>
          <w:rStyle w:val="FontStyle11"/>
          <w:sz w:val="24"/>
          <w:szCs w:val="24"/>
          <w:lang w:eastAsia="sr-Cyrl-CS"/>
        </w:rPr>
      </w:pPr>
      <w:r w:rsidRPr="00964DE1">
        <w:rPr>
          <w:rStyle w:val="FontStyle11"/>
          <w:sz w:val="24"/>
          <w:szCs w:val="24"/>
          <w:lang w:eastAsia="sr-Cyrl-CS"/>
        </w:rPr>
        <w:t xml:space="preserve">                       </w:t>
      </w:r>
    </w:p>
    <w:p w:rsidR="002B0C5F" w:rsidRPr="00964DE1" w:rsidRDefault="002B0C5F" w:rsidP="002B0C5F">
      <w:pPr>
        <w:pStyle w:val="Style2"/>
        <w:widowControl/>
        <w:spacing w:line="240" w:lineRule="auto"/>
        <w:ind w:right="19" w:firstLine="0"/>
        <w:jc w:val="center"/>
        <w:rPr>
          <w:rStyle w:val="FontStyle11"/>
          <w:sz w:val="24"/>
          <w:szCs w:val="24"/>
          <w:lang w:eastAsia="sr-Cyrl-CS"/>
        </w:rPr>
      </w:pPr>
      <w:r w:rsidRPr="00964DE1">
        <w:rPr>
          <w:rStyle w:val="FontStyle11"/>
          <w:sz w:val="24"/>
          <w:szCs w:val="24"/>
          <w:lang w:val="sr-Cyrl-CS" w:eastAsia="sr-Cyrl-CS"/>
        </w:rPr>
        <w:t>И З В Е Ш Т А Ј</w:t>
      </w:r>
    </w:p>
    <w:p w:rsidR="002B0C5F" w:rsidRPr="00964DE1" w:rsidRDefault="002B0C5F" w:rsidP="002B0C5F">
      <w:pPr>
        <w:pStyle w:val="Style3"/>
        <w:widowControl/>
        <w:spacing w:line="240" w:lineRule="auto"/>
        <w:ind w:left="3648" w:right="3706"/>
        <w:jc w:val="both"/>
      </w:pPr>
    </w:p>
    <w:p w:rsidR="002B0C5F" w:rsidRPr="00964DE1" w:rsidRDefault="002B0C5F" w:rsidP="00964DE1">
      <w:pPr>
        <w:ind w:firstLine="720"/>
        <w:jc w:val="both"/>
        <w:rPr>
          <w:rStyle w:val="colornavy"/>
          <w:b/>
          <w:lang w:val="sr-Cyrl-RS"/>
        </w:rPr>
      </w:pPr>
      <w:r w:rsidRPr="00964DE1">
        <w:rPr>
          <w:rStyle w:val="FontStyle11"/>
          <w:sz w:val="24"/>
          <w:szCs w:val="24"/>
          <w:lang w:val="sr-Cyrl-CS" w:eastAsia="sr-Cyrl-CS"/>
        </w:rPr>
        <w:t>Одбор је, у складу са чланом 155. став 2. Пословника Народне скупштине</w:t>
      </w:r>
      <w:r w:rsidRPr="00964DE1">
        <w:rPr>
          <w:rStyle w:val="FontStyle11"/>
          <w:sz w:val="24"/>
          <w:szCs w:val="24"/>
          <w:lang w:eastAsia="sr-Cyrl-CS"/>
        </w:rPr>
        <w:t>,</w:t>
      </w:r>
      <w:r w:rsidRPr="00964DE1">
        <w:rPr>
          <w:rStyle w:val="FontStyle11"/>
          <w:sz w:val="24"/>
          <w:szCs w:val="24"/>
          <w:lang w:val="sr-Cyrl-CS" w:eastAsia="sr-Cyrl-CS"/>
        </w:rPr>
        <w:t xml:space="preserve"> одлучио да предложи Народној скупштини да прихвати </w:t>
      </w:r>
      <w:r w:rsidRPr="00964DE1">
        <w:rPr>
          <w:color w:val="000000"/>
        </w:rPr>
        <w:t xml:space="preserve">Предлог закона о буџетској инспекцији, </w:t>
      </w:r>
      <w:r w:rsidRPr="00964DE1">
        <w:rPr>
          <w:bCs/>
          <w:lang w:val="ru-RU"/>
        </w:rPr>
        <w:t>у начелу</w:t>
      </w:r>
      <w:r w:rsidRPr="00964DE1">
        <w:rPr>
          <w:rStyle w:val="colornavy"/>
          <w:lang w:val="sr-Cyrl-RS"/>
        </w:rPr>
        <w:t>.</w:t>
      </w:r>
    </w:p>
    <w:p w:rsidR="002B0C5F" w:rsidRPr="00964DE1" w:rsidRDefault="002B0C5F" w:rsidP="002B0C5F">
      <w:pPr>
        <w:pStyle w:val="Style2"/>
        <w:widowControl/>
        <w:spacing w:line="240" w:lineRule="auto"/>
        <w:ind w:right="10" w:firstLine="720"/>
        <w:rPr>
          <w:rStyle w:val="FontStyle11"/>
          <w:sz w:val="24"/>
          <w:szCs w:val="24"/>
          <w:lang w:val="sr-Cyrl-RS" w:eastAsia="sr-Cyrl-CS"/>
        </w:rPr>
      </w:pPr>
    </w:p>
    <w:p w:rsidR="002B0C5F" w:rsidRPr="00964DE1" w:rsidRDefault="002B0C5F" w:rsidP="00964DE1">
      <w:pPr>
        <w:pStyle w:val="Style2"/>
        <w:widowControl/>
        <w:spacing w:line="240" w:lineRule="auto"/>
        <w:ind w:firstLine="0"/>
        <w:rPr>
          <w:rStyle w:val="FontStyle11"/>
          <w:sz w:val="24"/>
          <w:szCs w:val="24"/>
          <w:lang w:val="sr-Cyrl-CS" w:eastAsia="sr-Cyrl-CS"/>
        </w:rPr>
      </w:pPr>
      <w:r w:rsidRPr="00964DE1">
        <w:rPr>
          <w:rStyle w:val="FontStyle11"/>
          <w:sz w:val="24"/>
          <w:szCs w:val="24"/>
          <w:lang w:eastAsia="sr-Cyrl-CS"/>
        </w:rPr>
        <w:t xml:space="preserve">           </w:t>
      </w:r>
      <w:r w:rsidRPr="00964DE1">
        <w:rPr>
          <w:rStyle w:val="FontStyle11"/>
          <w:sz w:val="24"/>
          <w:szCs w:val="24"/>
          <w:lang w:val="sr-Cyrl-CS" w:eastAsia="sr-Cyrl-CS"/>
        </w:rPr>
        <w:t>За известиоца Одбора на седници Народне скупштине одре</w:t>
      </w:r>
      <w:r w:rsidRPr="00964DE1">
        <w:rPr>
          <w:rStyle w:val="FontStyle11"/>
          <w:sz w:val="24"/>
          <w:szCs w:val="24"/>
          <w:lang w:val="sr-Cyrl-RS" w:eastAsia="sr-Cyrl-CS"/>
        </w:rPr>
        <w:t>ђ</w:t>
      </w:r>
      <w:r w:rsidRPr="00964DE1">
        <w:rPr>
          <w:rStyle w:val="FontStyle11"/>
          <w:sz w:val="24"/>
          <w:szCs w:val="24"/>
          <w:lang w:val="sr-Cyrl-CS" w:eastAsia="sr-Cyrl-CS"/>
        </w:rPr>
        <w:t>ена је др Александра Томић, председник Одбора.</w:t>
      </w:r>
    </w:p>
    <w:p w:rsidR="00D71F2E" w:rsidRPr="00964DE1" w:rsidRDefault="00D71F2E" w:rsidP="006E1532">
      <w:pPr>
        <w:widowControl w:val="0"/>
        <w:tabs>
          <w:tab w:val="left" w:pos="0"/>
        </w:tabs>
        <w:autoSpaceDE w:val="0"/>
        <w:autoSpaceDN w:val="0"/>
        <w:adjustRightInd w:val="0"/>
        <w:jc w:val="both"/>
        <w:rPr>
          <w:b/>
          <w:u w:val="single"/>
          <w:lang w:val="sr-Cyrl-RS"/>
        </w:rPr>
      </w:pPr>
    </w:p>
    <w:p w:rsidR="009208CB" w:rsidRPr="00964DE1" w:rsidRDefault="00D71F2E" w:rsidP="009208CB">
      <w:pPr>
        <w:widowControl w:val="0"/>
        <w:tabs>
          <w:tab w:val="left" w:pos="1496"/>
        </w:tabs>
        <w:autoSpaceDE w:val="0"/>
        <w:autoSpaceDN w:val="0"/>
        <w:adjustRightInd w:val="0"/>
        <w:jc w:val="both"/>
        <w:rPr>
          <w:bCs/>
        </w:rPr>
      </w:pPr>
      <w:r w:rsidRPr="009208CB">
        <w:rPr>
          <w:b/>
          <w:u w:val="single"/>
          <w:lang w:val="sr-Cyrl-RS"/>
        </w:rPr>
        <w:t>ДЕСЕТА</w:t>
      </w:r>
      <w:r w:rsidRPr="009208CB">
        <w:rPr>
          <w:b/>
          <w:u w:val="single"/>
        </w:rPr>
        <w:t xml:space="preserve"> ТАЧКА ДНЕВНОГ РЕДА:</w:t>
      </w:r>
      <w:r w:rsidR="009208CB" w:rsidRPr="009208CB">
        <w:rPr>
          <w:bCs/>
          <w:lang w:val="sr-Cyrl-RS"/>
        </w:rPr>
        <w:t xml:space="preserve"> </w:t>
      </w:r>
      <w:r w:rsidR="009208CB" w:rsidRPr="00964DE1">
        <w:rPr>
          <w:b/>
          <w:bCs/>
          <w:lang w:val="sr-Cyrl-RS"/>
        </w:rPr>
        <w:t>Разматрање Предлога закона о изменама и допунама Закона о експропријацији</w:t>
      </w:r>
      <w:r w:rsidR="00964DE1" w:rsidRPr="00964DE1">
        <w:rPr>
          <w:b/>
          <w:bCs/>
          <w:lang w:val="sr-Cyrl-RS"/>
        </w:rPr>
        <w:t>, у начелу</w:t>
      </w:r>
    </w:p>
    <w:p w:rsidR="00D71F2E" w:rsidRDefault="00D71F2E" w:rsidP="006E1532">
      <w:pPr>
        <w:widowControl w:val="0"/>
        <w:tabs>
          <w:tab w:val="left" w:pos="0"/>
        </w:tabs>
        <w:autoSpaceDE w:val="0"/>
        <w:autoSpaceDN w:val="0"/>
        <w:adjustRightInd w:val="0"/>
        <w:jc w:val="both"/>
        <w:rPr>
          <w:b/>
          <w:u w:val="single"/>
        </w:rPr>
      </w:pPr>
    </w:p>
    <w:p w:rsidR="00043ECE" w:rsidRDefault="00043ECE" w:rsidP="00043ECE">
      <w:pPr>
        <w:pStyle w:val="NoSpacing"/>
        <w:ind w:firstLine="720"/>
        <w:jc w:val="both"/>
        <w:rPr>
          <w:rFonts w:ascii="Times New Roman" w:eastAsia="Calibri" w:hAnsi="Times New Roman"/>
          <w:color w:val="000000" w:themeColor="text1"/>
          <w:sz w:val="24"/>
          <w:szCs w:val="24"/>
          <w:lang w:val="sr-Cyrl-RS"/>
        </w:rPr>
      </w:pPr>
      <w:r w:rsidRPr="00964DE1">
        <w:rPr>
          <w:rFonts w:ascii="Times New Roman" w:eastAsia="Calibri" w:hAnsi="Times New Roman"/>
          <w:color w:val="000000" w:themeColor="text1"/>
          <w:sz w:val="24"/>
          <w:szCs w:val="24"/>
        </w:rPr>
        <w:t xml:space="preserve">На </w:t>
      </w:r>
      <w:proofErr w:type="gramStart"/>
      <w:r w:rsidRPr="00964DE1">
        <w:rPr>
          <w:rFonts w:ascii="Times New Roman" w:eastAsia="Calibri" w:hAnsi="Times New Roman"/>
          <w:color w:val="000000" w:themeColor="text1"/>
          <w:sz w:val="24"/>
          <w:szCs w:val="24"/>
        </w:rPr>
        <w:t>основу</w:t>
      </w:r>
      <w:r w:rsidRPr="00964DE1">
        <w:rPr>
          <w:rFonts w:ascii="Times New Roman" w:eastAsia="Calibri" w:hAnsi="Times New Roman"/>
          <w:color w:val="000000" w:themeColor="text1"/>
          <w:sz w:val="24"/>
          <w:szCs w:val="24"/>
          <w:lang w:val="sr-Cyrl-RS"/>
        </w:rPr>
        <w:t xml:space="preserve"> </w:t>
      </w:r>
      <w:r w:rsidRPr="00964DE1">
        <w:rPr>
          <w:rFonts w:ascii="Times New Roman" w:eastAsia="Calibri" w:hAnsi="Times New Roman"/>
          <w:color w:val="000000" w:themeColor="text1"/>
          <w:sz w:val="24"/>
          <w:szCs w:val="24"/>
        </w:rPr>
        <w:t xml:space="preserve"> члана</w:t>
      </w:r>
      <w:proofErr w:type="gramEnd"/>
      <w:r w:rsidRPr="00964DE1">
        <w:rPr>
          <w:rFonts w:ascii="Times New Roman" w:eastAsia="Calibri" w:hAnsi="Times New Roman"/>
          <w:color w:val="000000" w:themeColor="text1"/>
          <w:sz w:val="24"/>
          <w:szCs w:val="24"/>
        </w:rPr>
        <w:t xml:space="preserve"> 156. </w:t>
      </w:r>
      <w:proofErr w:type="gramStart"/>
      <w:r w:rsidRPr="00964DE1">
        <w:rPr>
          <w:rFonts w:ascii="Times New Roman" w:eastAsia="Calibri" w:hAnsi="Times New Roman"/>
          <w:color w:val="000000" w:themeColor="text1"/>
          <w:sz w:val="24"/>
          <w:szCs w:val="24"/>
        </w:rPr>
        <w:t>став</w:t>
      </w:r>
      <w:proofErr w:type="gramEnd"/>
      <w:r w:rsidRPr="00964DE1">
        <w:rPr>
          <w:rFonts w:ascii="Times New Roman" w:eastAsia="Calibri" w:hAnsi="Times New Roman"/>
          <w:color w:val="000000" w:themeColor="text1"/>
          <w:sz w:val="24"/>
          <w:szCs w:val="24"/>
        </w:rPr>
        <w:t xml:space="preserve"> 3. Пословника Народне Скупштине, Одбор је једногласно (</w:t>
      </w:r>
      <w:r w:rsidRPr="00964DE1">
        <w:rPr>
          <w:rFonts w:ascii="Times New Roman" w:eastAsia="Calibri" w:hAnsi="Times New Roman"/>
          <w:color w:val="000000" w:themeColor="text1"/>
          <w:sz w:val="24"/>
          <w:szCs w:val="24"/>
          <w:lang w:val="sr-Cyrl-RS"/>
        </w:rPr>
        <w:t>десет</w:t>
      </w:r>
      <w:r w:rsidRPr="00964DE1">
        <w:rPr>
          <w:rFonts w:ascii="Times New Roman" w:eastAsia="Calibri" w:hAnsi="Times New Roman"/>
          <w:color w:val="000000" w:themeColor="text1"/>
          <w:sz w:val="24"/>
          <w:szCs w:val="24"/>
        </w:rPr>
        <w:t xml:space="preserve"> гласова за) одлучио да поднесе следећи</w:t>
      </w:r>
    </w:p>
    <w:p w:rsidR="00964DE1" w:rsidRPr="00964DE1" w:rsidRDefault="00964DE1" w:rsidP="00043ECE">
      <w:pPr>
        <w:pStyle w:val="NoSpacing"/>
        <w:ind w:firstLine="720"/>
        <w:jc w:val="both"/>
        <w:rPr>
          <w:rFonts w:ascii="Times New Roman" w:eastAsia="Calibri" w:hAnsi="Times New Roman"/>
          <w:color w:val="000000" w:themeColor="text1"/>
          <w:sz w:val="24"/>
          <w:szCs w:val="24"/>
          <w:lang w:val="sr-Cyrl-RS"/>
        </w:rPr>
      </w:pPr>
    </w:p>
    <w:p w:rsidR="00247FA6" w:rsidRDefault="00247FA6" w:rsidP="00247FA6">
      <w:pPr>
        <w:jc w:val="center"/>
        <w:rPr>
          <w:lang w:val="sr-Cyrl-RS"/>
        </w:rPr>
      </w:pPr>
      <w:r w:rsidRPr="00964DE1">
        <w:rPr>
          <w:lang w:val="sr-Cyrl-RS"/>
        </w:rPr>
        <w:t>И З В Е Ш Т А Ј</w:t>
      </w:r>
    </w:p>
    <w:p w:rsidR="00964DE1" w:rsidRPr="00964DE1" w:rsidRDefault="00964DE1" w:rsidP="00247FA6">
      <w:pPr>
        <w:jc w:val="center"/>
        <w:rPr>
          <w:lang w:val="sr-Cyrl-RS"/>
        </w:rPr>
      </w:pPr>
    </w:p>
    <w:p w:rsidR="00247FA6" w:rsidRDefault="00247FA6" w:rsidP="00247FA6">
      <w:pPr>
        <w:ind w:firstLine="720"/>
        <w:jc w:val="both"/>
        <w:rPr>
          <w:lang w:val="ru-RU"/>
        </w:rPr>
      </w:pPr>
      <w:r w:rsidRPr="00964DE1">
        <w:rPr>
          <w:lang w:val="sr-Cyrl-RS"/>
        </w:rPr>
        <w:t xml:space="preserve">Одбор је, у складу са чланом 155. став 2. Пословника Народне скупштине, одлучио да предложи Народној скупштини да прихвати </w:t>
      </w:r>
      <w:r w:rsidRPr="00964DE1">
        <w:rPr>
          <w:bCs/>
          <w:lang w:val="sr-Cyrl-RS"/>
        </w:rPr>
        <w:t>Предлог закона о изменама и  допунама Закона о експропријацији</w:t>
      </w:r>
      <w:r w:rsidRPr="00964DE1">
        <w:rPr>
          <w:bCs/>
          <w:lang w:val="ru-RU"/>
        </w:rPr>
        <w:t>, у начелу</w:t>
      </w:r>
      <w:r w:rsidRPr="00964DE1">
        <w:rPr>
          <w:lang w:val="ru-RU"/>
        </w:rPr>
        <w:t>.</w:t>
      </w:r>
    </w:p>
    <w:p w:rsidR="00964DE1" w:rsidRPr="00964DE1" w:rsidRDefault="00964DE1" w:rsidP="00247FA6">
      <w:pPr>
        <w:ind w:firstLine="720"/>
        <w:jc w:val="both"/>
        <w:rPr>
          <w:bCs/>
        </w:rPr>
      </w:pPr>
    </w:p>
    <w:p w:rsidR="00D71F2E" w:rsidRPr="00964DE1" w:rsidRDefault="00247FA6" w:rsidP="00247FA6">
      <w:pPr>
        <w:widowControl w:val="0"/>
        <w:tabs>
          <w:tab w:val="left" w:pos="0"/>
        </w:tabs>
        <w:autoSpaceDE w:val="0"/>
        <w:autoSpaceDN w:val="0"/>
        <w:adjustRightInd w:val="0"/>
        <w:jc w:val="both"/>
        <w:rPr>
          <w:bCs/>
        </w:rPr>
      </w:pPr>
      <w:r w:rsidRPr="00964DE1">
        <w:rPr>
          <w:lang w:val="sr-Cyrl-RS"/>
        </w:rPr>
        <w:tab/>
        <w:t>За известиоца Одбора на седници Народне скупштине одређена је др Александра Томић, председник Одбора</w:t>
      </w:r>
      <w:r w:rsidR="00964DE1">
        <w:rPr>
          <w:lang w:val="sr-Cyrl-RS"/>
        </w:rPr>
        <w:t>.</w:t>
      </w:r>
    </w:p>
    <w:p w:rsidR="00D71F2E" w:rsidRDefault="00D71F2E" w:rsidP="006E1532">
      <w:pPr>
        <w:widowControl w:val="0"/>
        <w:tabs>
          <w:tab w:val="left" w:pos="0"/>
        </w:tabs>
        <w:autoSpaceDE w:val="0"/>
        <w:autoSpaceDN w:val="0"/>
        <w:adjustRightInd w:val="0"/>
        <w:jc w:val="both"/>
        <w:rPr>
          <w:bCs/>
        </w:rPr>
      </w:pPr>
    </w:p>
    <w:p w:rsidR="009208CB" w:rsidRPr="00964DE1" w:rsidRDefault="00D71F2E" w:rsidP="009208CB">
      <w:pPr>
        <w:widowControl w:val="0"/>
        <w:tabs>
          <w:tab w:val="left" w:pos="1496"/>
        </w:tabs>
        <w:autoSpaceDE w:val="0"/>
        <w:autoSpaceDN w:val="0"/>
        <w:adjustRightInd w:val="0"/>
        <w:jc w:val="both"/>
        <w:rPr>
          <w:b/>
          <w:bCs/>
          <w:lang w:val="sr-Cyrl-RS"/>
        </w:rPr>
      </w:pPr>
      <w:r w:rsidRPr="009208CB">
        <w:rPr>
          <w:b/>
          <w:u w:val="single"/>
          <w:lang w:val="sr-Cyrl-RS"/>
        </w:rPr>
        <w:t>ЈЕДАНАЕСТА</w:t>
      </w:r>
      <w:r w:rsidRPr="009208CB">
        <w:rPr>
          <w:b/>
          <w:u w:val="single"/>
        </w:rPr>
        <w:t xml:space="preserve"> ТАЧКА ДНЕВНОГ РЕДА:</w:t>
      </w:r>
      <w:r w:rsidR="009208CB" w:rsidRPr="009208CB">
        <w:rPr>
          <w:bCs/>
          <w:lang w:val="sr-Cyrl-RS"/>
        </w:rPr>
        <w:t xml:space="preserve"> </w:t>
      </w:r>
      <w:r w:rsidR="009208CB" w:rsidRPr="00964DE1">
        <w:rPr>
          <w:b/>
          <w:bCs/>
          <w:lang w:val="sr-Cyrl-RS"/>
        </w:rPr>
        <w:t xml:space="preserve">Разматрање Предлога закона о изменама и допунама Царинског закона, </w:t>
      </w:r>
      <w:r w:rsidR="00964DE1" w:rsidRPr="00964DE1">
        <w:rPr>
          <w:b/>
          <w:bCs/>
          <w:lang w:val="sr-Cyrl-RS"/>
        </w:rPr>
        <w:t>у начелу</w:t>
      </w:r>
    </w:p>
    <w:p w:rsidR="00964DE1" w:rsidRPr="009208CB" w:rsidRDefault="00964DE1" w:rsidP="009208CB">
      <w:pPr>
        <w:widowControl w:val="0"/>
        <w:tabs>
          <w:tab w:val="left" w:pos="1496"/>
        </w:tabs>
        <w:autoSpaceDE w:val="0"/>
        <w:autoSpaceDN w:val="0"/>
        <w:adjustRightInd w:val="0"/>
        <w:jc w:val="both"/>
        <w:rPr>
          <w:bCs/>
        </w:rPr>
      </w:pPr>
    </w:p>
    <w:p w:rsidR="00043ECE" w:rsidRPr="00964DE1" w:rsidRDefault="00043ECE" w:rsidP="00964DE1">
      <w:pPr>
        <w:pStyle w:val="NoSpacing"/>
        <w:ind w:firstLine="720"/>
        <w:jc w:val="both"/>
        <w:rPr>
          <w:rFonts w:ascii="Times New Roman" w:eastAsia="Calibri" w:hAnsi="Times New Roman"/>
          <w:color w:val="000000" w:themeColor="text1"/>
          <w:sz w:val="24"/>
          <w:szCs w:val="24"/>
          <w:lang w:val="sr-Cyrl-RS"/>
        </w:rPr>
      </w:pPr>
      <w:r w:rsidRPr="00964DE1">
        <w:rPr>
          <w:rFonts w:ascii="Times New Roman" w:eastAsia="Calibri" w:hAnsi="Times New Roman"/>
          <w:color w:val="000000" w:themeColor="text1"/>
          <w:sz w:val="24"/>
          <w:szCs w:val="24"/>
        </w:rPr>
        <w:t xml:space="preserve">На </w:t>
      </w:r>
      <w:proofErr w:type="gramStart"/>
      <w:r w:rsidRPr="00964DE1">
        <w:rPr>
          <w:rFonts w:ascii="Times New Roman" w:eastAsia="Calibri" w:hAnsi="Times New Roman"/>
          <w:color w:val="000000" w:themeColor="text1"/>
          <w:sz w:val="24"/>
          <w:szCs w:val="24"/>
        </w:rPr>
        <w:t>основу</w:t>
      </w:r>
      <w:r w:rsidRPr="00964DE1">
        <w:rPr>
          <w:rFonts w:ascii="Times New Roman" w:eastAsia="Calibri" w:hAnsi="Times New Roman"/>
          <w:color w:val="000000" w:themeColor="text1"/>
          <w:sz w:val="24"/>
          <w:szCs w:val="24"/>
          <w:lang w:val="sr-Cyrl-RS"/>
        </w:rPr>
        <w:t xml:space="preserve"> </w:t>
      </w:r>
      <w:r w:rsidRPr="00964DE1">
        <w:rPr>
          <w:rFonts w:ascii="Times New Roman" w:eastAsia="Calibri" w:hAnsi="Times New Roman"/>
          <w:color w:val="000000" w:themeColor="text1"/>
          <w:sz w:val="24"/>
          <w:szCs w:val="24"/>
        </w:rPr>
        <w:t xml:space="preserve"> члана</w:t>
      </w:r>
      <w:proofErr w:type="gramEnd"/>
      <w:r w:rsidRPr="00964DE1">
        <w:rPr>
          <w:rFonts w:ascii="Times New Roman" w:eastAsia="Calibri" w:hAnsi="Times New Roman"/>
          <w:color w:val="000000" w:themeColor="text1"/>
          <w:sz w:val="24"/>
          <w:szCs w:val="24"/>
        </w:rPr>
        <w:t xml:space="preserve"> 156. </w:t>
      </w:r>
      <w:proofErr w:type="gramStart"/>
      <w:r w:rsidRPr="00964DE1">
        <w:rPr>
          <w:rFonts w:ascii="Times New Roman" w:eastAsia="Calibri" w:hAnsi="Times New Roman"/>
          <w:color w:val="000000" w:themeColor="text1"/>
          <w:sz w:val="24"/>
          <w:szCs w:val="24"/>
        </w:rPr>
        <w:t>став</w:t>
      </w:r>
      <w:proofErr w:type="gramEnd"/>
      <w:r w:rsidRPr="00964DE1">
        <w:rPr>
          <w:rFonts w:ascii="Times New Roman" w:eastAsia="Calibri" w:hAnsi="Times New Roman"/>
          <w:color w:val="000000" w:themeColor="text1"/>
          <w:sz w:val="24"/>
          <w:szCs w:val="24"/>
        </w:rPr>
        <w:t xml:space="preserve"> 3. Пословника Народне Скупштине, Одбор је једногласно (</w:t>
      </w:r>
      <w:r w:rsidRPr="00964DE1">
        <w:rPr>
          <w:rFonts w:ascii="Times New Roman" w:eastAsia="Calibri" w:hAnsi="Times New Roman"/>
          <w:color w:val="000000" w:themeColor="text1"/>
          <w:sz w:val="24"/>
          <w:szCs w:val="24"/>
          <w:lang w:val="sr-Cyrl-RS"/>
        </w:rPr>
        <w:t>десет</w:t>
      </w:r>
      <w:r w:rsidRPr="00964DE1">
        <w:rPr>
          <w:rFonts w:ascii="Times New Roman" w:eastAsia="Calibri" w:hAnsi="Times New Roman"/>
          <w:color w:val="000000" w:themeColor="text1"/>
          <w:sz w:val="24"/>
          <w:szCs w:val="24"/>
        </w:rPr>
        <w:t xml:space="preserve"> гласова за) одлучио да поднесе следећи</w:t>
      </w:r>
    </w:p>
    <w:p w:rsidR="00964DE1" w:rsidRPr="00964DE1" w:rsidRDefault="00964DE1" w:rsidP="00964DE1">
      <w:pPr>
        <w:pStyle w:val="NoSpacing"/>
        <w:ind w:firstLine="720"/>
        <w:jc w:val="both"/>
        <w:rPr>
          <w:rFonts w:ascii="Times New Roman" w:eastAsia="Calibri" w:hAnsi="Times New Roman"/>
          <w:color w:val="000000" w:themeColor="text1"/>
          <w:sz w:val="24"/>
          <w:szCs w:val="24"/>
          <w:lang w:val="sr-Cyrl-RS"/>
        </w:rPr>
      </w:pPr>
    </w:p>
    <w:p w:rsidR="00247FA6" w:rsidRPr="00964DE1" w:rsidRDefault="00247FA6" w:rsidP="00964DE1">
      <w:pPr>
        <w:jc w:val="center"/>
        <w:rPr>
          <w:lang w:val="sr-Cyrl-RS"/>
        </w:rPr>
      </w:pPr>
      <w:r w:rsidRPr="00964DE1">
        <w:rPr>
          <w:lang w:val="sr-Cyrl-RS"/>
        </w:rPr>
        <w:t>И З В Е Ш Т А Ј</w:t>
      </w:r>
    </w:p>
    <w:p w:rsidR="00964DE1" w:rsidRPr="00964DE1" w:rsidRDefault="00964DE1" w:rsidP="00964DE1">
      <w:pPr>
        <w:jc w:val="center"/>
        <w:rPr>
          <w:lang w:val="sr-Cyrl-RS"/>
        </w:rPr>
      </w:pPr>
    </w:p>
    <w:p w:rsidR="00247FA6" w:rsidRPr="00964DE1" w:rsidRDefault="00247FA6" w:rsidP="00964DE1">
      <w:pPr>
        <w:ind w:firstLine="720"/>
        <w:jc w:val="both"/>
        <w:rPr>
          <w:bCs/>
        </w:rPr>
      </w:pPr>
      <w:r w:rsidRPr="00964DE1">
        <w:rPr>
          <w:lang w:val="sr-Cyrl-RS"/>
        </w:rPr>
        <w:t xml:space="preserve">Одбор је, у складу са чланом 155. став 2. Пословника Народне скупштине, одлучио да предложи Народној скупштини да прихвати </w:t>
      </w:r>
      <w:r w:rsidRPr="00964DE1">
        <w:rPr>
          <w:bCs/>
          <w:lang w:val="sr-Cyrl-RS"/>
        </w:rPr>
        <w:t>Предлог закона о изменама и  допунама Царинског закона</w:t>
      </w:r>
      <w:r w:rsidRPr="00964DE1">
        <w:rPr>
          <w:bCs/>
          <w:lang w:val="ru-RU"/>
        </w:rPr>
        <w:t>, у начелу</w:t>
      </w:r>
      <w:r w:rsidRPr="00964DE1">
        <w:rPr>
          <w:lang w:val="ru-RU"/>
        </w:rPr>
        <w:t>.</w:t>
      </w:r>
    </w:p>
    <w:p w:rsidR="00D71F2E" w:rsidRPr="00964DE1" w:rsidRDefault="00247FA6" w:rsidP="00247FA6">
      <w:pPr>
        <w:widowControl w:val="0"/>
        <w:tabs>
          <w:tab w:val="left" w:pos="0"/>
        </w:tabs>
        <w:autoSpaceDE w:val="0"/>
        <w:autoSpaceDN w:val="0"/>
        <w:adjustRightInd w:val="0"/>
        <w:jc w:val="both"/>
        <w:rPr>
          <w:b/>
          <w:u w:val="single"/>
        </w:rPr>
      </w:pPr>
      <w:r w:rsidRPr="00964DE1">
        <w:rPr>
          <w:lang w:val="sr-Cyrl-RS"/>
        </w:rPr>
        <w:tab/>
        <w:t xml:space="preserve">За известиоца Одбора на седници Народне скупштине одређена је др Александра Томић, председник Одбора.                                   </w:t>
      </w:r>
    </w:p>
    <w:p w:rsidR="00D71F2E" w:rsidRDefault="00D71F2E" w:rsidP="006E1532">
      <w:pPr>
        <w:widowControl w:val="0"/>
        <w:tabs>
          <w:tab w:val="left" w:pos="0"/>
        </w:tabs>
        <w:autoSpaceDE w:val="0"/>
        <w:autoSpaceDN w:val="0"/>
        <w:adjustRightInd w:val="0"/>
        <w:jc w:val="both"/>
        <w:rPr>
          <w:bCs/>
        </w:rPr>
      </w:pPr>
    </w:p>
    <w:p w:rsidR="009208CB" w:rsidRPr="00964DE1" w:rsidRDefault="00D71F2E" w:rsidP="009208CB">
      <w:pPr>
        <w:widowControl w:val="0"/>
        <w:tabs>
          <w:tab w:val="left" w:pos="1496"/>
        </w:tabs>
        <w:autoSpaceDE w:val="0"/>
        <w:autoSpaceDN w:val="0"/>
        <w:adjustRightInd w:val="0"/>
        <w:jc w:val="both"/>
        <w:rPr>
          <w:b/>
          <w:bCs/>
        </w:rPr>
      </w:pPr>
      <w:r w:rsidRPr="009208CB">
        <w:rPr>
          <w:b/>
          <w:u w:val="single"/>
          <w:lang w:val="sr-Cyrl-RS"/>
        </w:rPr>
        <w:t>ДВАНАЕСТА</w:t>
      </w:r>
      <w:r w:rsidRPr="009208CB">
        <w:rPr>
          <w:b/>
          <w:u w:val="single"/>
        </w:rPr>
        <w:t xml:space="preserve"> ТАЧКА ДНЕВНОГ РЕДА:</w:t>
      </w:r>
      <w:r w:rsidR="009208CB" w:rsidRPr="009208CB">
        <w:rPr>
          <w:bCs/>
          <w:lang w:val="sr-Cyrl-RS"/>
        </w:rPr>
        <w:t xml:space="preserve"> </w:t>
      </w:r>
      <w:r w:rsidR="009208CB" w:rsidRPr="00964DE1">
        <w:rPr>
          <w:b/>
          <w:bCs/>
          <w:lang w:val="sr-Cyrl-RS"/>
        </w:rPr>
        <w:t>Разматрање Предлога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Међународног монетарног фонда од 2.</w:t>
      </w:r>
      <w:r w:rsidR="000A579D">
        <w:rPr>
          <w:b/>
          <w:bCs/>
          <w:lang w:val="sr-Cyrl-RS"/>
        </w:rPr>
        <w:t xml:space="preserve"> августа 2021. године, у начелу</w:t>
      </w:r>
    </w:p>
    <w:p w:rsidR="00247FA6" w:rsidRPr="00DD7189" w:rsidRDefault="00247FA6" w:rsidP="00247FA6">
      <w:pPr>
        <w:pStyle w:val="Style2"/>
        <w:widowControl/>
        <w:spacing w:line="240" w:lineRule="auto"/>
        <w:ind w:right="19" w:firstLine="720"/>
        <w:rPr>
          <w:rStyle w:val="FontStyle11"/>
          <w:lang w:eastAsia="sr-Cyrl-CS"/>
        </w:rPr>
      </w:pPr>
    </w:p>
    <w:p w:rsidR="00043ECE" w:rsidRDefault="00043ECE" w:rsidP="00043ECE">
      <w:pPr>
        <w:pStyle w:val="NoSpacing"/>
        <w:ind w:firstLine="720"/>
        <w:jc w:val="both"/>
        <w:rPr>
          <w:rFonts w:ascii="Times New Roman" w:eastAsia="Calibri" w:hAnsi="Times New Roman"/>
          <w:color w:val="000000" w:themeColor="text1"/>
          <w:sz w:val="24"/>
          <w:szCs w:val="24"/>
          <w:lang w:val="sr-Cyrl-RS"/>
        </w:rPr>
      </w:pPr>
      <w:r w:rsidRPr="00964DE1">
        <w:rPr>
          <w:rFonts w:ascii="Times New Roman" w:eastAsia="Calibri" w:hAnsi="Times New Roman"/>
          <w:color w:val="000000" w:themeColor="text1"/>
          <w:sz w:val="24"/>
          <w:szCs w:val="24"/>
        </w:rPr>
        <w:t xml:space="preserve">На </w:t>
      </w:r>
      <w:proofErr w:type="gramStart"/>
      <w:r w:rsidRPr="00964DE1">
        <w:rPr>
          <w:rFonts w:ascii="Times New Roman" w:eastAsia="Calibri" w:hAnsi="Times New Roman"/>
          <w:color w:val="000000" w:themeColor="text1"/>
          <w:sz w:val="24"/>
          <w:szCs w:val="24"/>
        </w:rPr>
        <w:t>основу</w:t>
      </w:r>
      <w:r w:rsidRPr="00964DE1">
        <w:rPr>
          <w:rFonts w:ascii="Times New Roman" w:eastAsia="Calibri" w:hAnsi="Times New Roman"/>
          <w:color w:val="000000" w:themeColor="text1"/>
          <w:sz w:val="24"/>
          <w:szCs w:val="24"/>
          <w:lang w:val="sr-Cyrl-RS"/>
        </w:rPr>
        <w:t xml:space="preserve"> </w:t>
      </w:r>
      <w:r w:rsidRPr="00964DE1">
        <w:rPr>
          <w:rFonts w:ascii="Times New Roman" w:eastAsia="Calibri" w:hAnsi="Times New Roman"/>
          <w:color w:val="000000" w:themeColor="text1"/>
          <w:sz w:val="24"/>
          <w:szCs w:val="24"/>
        </w:rPr>
        <w:t xml:space="preserve"> члана</w:t>
      </w:r>
      <w:proofErr w:type="gramEnd"/>
      <w:r w:rsidRPr="00964DE1">
        <w:rPr>
          <w:rFonts w:ascii="Times New Roman" w:eastAsia="Calibri" w:hAnsi="Times New Roman"/>
          <w:color w:val="000000" w:themeColor="text1"/>
          <w:sz w:val="24"/>
          <w:szCs w:val="24"/>
        </w:rPr>
        <w:t xml:space="preserve"> 156. </w:t>
      </w:r>
      <w:proofErr w:type="gramStart"/>
      <w:r w:rsidRPr="00964DE1">
        <w:rPr>
          <w:rFonts w:ascii="Times New Roman" w:eastAsia="Calibri" w:hAnsi="Times New Roman"/>
          <w:color w:val="000000" w:themeColor="text1"/>
          <w:sz w:val="24"/>
          <w:szCs w:val="24"/>
        </w:rPr>
        <w:t>став</w:t>
      </w:r>
      <w:proofErr w:type="gramEnd"/>
      <w:r w:rsidRPr="00964DE1">
        <w:rPr>
          <w:rFonts w:ascii="Times New Roman" w:eastAsia="Calibri" w:hAnsi="Times New Roman"/>
          <w:color w:val="000000" w:themeColor="text1"/>
          <w:sz w:val="24"/>
          <w:szCs w:val="24"/>
        </w:rPr>
        <w:t xml:space="preserve"> 3. Пословника Народне Скупштине, Одбор је једногласно (</w:t>
      </w:r>
      <w:r w:rsidRPr="00964DE1">
        <w:rPr>
          <w:rFonts w:ascii="Times New Roman" w:eastAsia="Calibri" w:hAnsi="Times New Roman"/>
          <w:color w:val="000000" w:themeColor="text1"/>
          <w:sz w:val="24"/>
          <w:szCs w:val="24"/>
          <w:lang w:val="sr-Cyrl-RS"/>
        </w:rPr>
        <w:t>десет</w:t>
      </w:r>
      <w:r w:rsidRPr="00964DE1">
        <w:rPr>
          <w:rFonts w:ascii="Times New Roman" w:eastAsia="Calibri" w:hAnsi="Times New Roman"/>
          <w:color w:val="000000" w:themeColor="text1"/>
          <w:sz w:val="24"/>
          <w:szCs w:val="24"/>
        </w:rPr>
        <w:t xml:space="preserve"> гласова за) одлучио да поднесе следећи</w:t>
      </w:r>
    </w:p>
    <w:p w:rsidR="00964DE1" w:rsidRPr="00964DE1" w:rsidRDefault="00964DE1" w:rsidP="00043ECE">
      <w:pPr>
        <w:pStyle w:val="NoSpacing"/>
        <w:ind w:firstLine="720"/>
        <w:jc w:val="both"/>
        <w:rPr>
          <w:rFonts w:ascii="Times New Roman" w:eastAsia="Calibri" w:hAnsi="Times New Roman"/>
          <w:color w:val="000000" w:themeColor="text1"/>
          <w:sz w:val="24"/>
          <w:szCs w:val="24"/>
          <w:lang w:val="sr-Cyrl-RS"/>
        </w:rPr>
      </w:pPr>
    </w:p>
    <w:p w:rsidR="00247FA6" w:rsidRPr="00964DE1" w:rsidRDefault="00247FA6" w:rsidP="00247FA6">
      <w:pPr>
        <w:pStyle w:val="Style2"/>
        <w:widowControl/>
        <w:spacing w:line="240" w:lineRule="auto"/>
        <w:ind w:right="19" w:firstLine="0"/>
        <w:jc w:val="center"/>
        <w:rPr>
          <w:rStyle w:val="FontStyle11"/>
          <w:sz w:val="24"/>
          <w:szCs w:val="24"/>
          <w:lang w:eastAsia="sr-Cyrl-CS"/>
        </w:rPr>
      </w:pPr>
      <w:r w:rsidRPr="00964DE1">
        <w:rPr>
          <w:rStyle w:val="FontStyle11"/>
          <w:sz w:val="24"/>
          <w:szCs w:val="24"/>
          <w:lang w:val="sr-Cyrl-CS" w:eastAsia="sr-Cyrl-CS"/>
        </w:rPr>
        <w:t>И З В Е Ш Т А Ј</w:t>
      </w:r>
    </w:p>
    <w:p w:rsidR="00247FA6" w:rsidRPr="00964DE1" w:rsidRDefault="00247FA6" w:rsidP="00247FA6">
      <w:pPr>
        <w:pStyle w:val="Style3"/>
        <w:widowControl/>
        <w:spacing w:line="240" w:lineRule="auto"/>
        <w:ind w:left="3648" w:right="3706"/>
        <w:jc w:val="both"/>
      </w:pPr>
    </w:p>
    <w:p w:rsidR="00247FA6" w:rsidRDefault="00247FA6" w:rsidP="00964DE1">
      <w:pPr>
        <w:ind w:firstLine="720"/>
        <w:jc w:val="both"/>
        <w:rPr>
          <w:rStyle w:val="colornavy"/>
          <w:lang w:val="sr-Cyrl-RS"/>
        </w:rPr>
      </w:pPr>
      <w:r w:rsidRPr="00964DE1">
        <w:rPr>
          <w:rStyle w:val="FontStyle11"/>
          <w:sz w:val="24"/>
          <w:szCs w:val="24"/>
          <w:lang w:val="sr-Cyrl-CS" w:eastAsia="sr-Cyrl-CS"/>
        </w:rPr>
        <w:t>Одбор је, у складу са чланом 155. став 2. Пословника Народне скупштине</w:t>
      </w:r>
      <w:r w:rsidRPr="00964DE1">
        <w:rPr>
          <w:rStyle w:val="FontStyle11"/>
          <w:sz w:val="24"/>
          <w:szCs w:val="24"/>
          <w:lang w:eastAsia="sr-Cyrl-CS"/>
        </w:rPr>
        <w:t>,</w:t>
      </w:r>
      <w:r w:rsidRPr="00964DE1">
        <w:rPr>
          <w:rStyle w:val="FontStyle11"/>
          <w:sz w:val="24"/>
          <w:szCs w:val="24"/>
          <w:lang w:val="sr-Cyrl-CS" w:eastAsia="sr-Cyrl-CS"/>
        </w:rPr>
        <w:t xml:space="preserve"> одлучио да предложи Народној скупштини да прихвати </w:t>
      </w:r>
      <w:r w:rsidRPr="00964DE1">
        <w:rPr>
          <w:color w:val="000000"/>
        </w:rPr>
        <w:t xml:space="preserve">Предлог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Међународног монетарног фонда од 2. </w:t>
      </w:r>
      <w:proofErr w:type="gramStart"/>
      <w:r w:rsidRPr="00964DE1">
        <w:rPr>
          <w:color w:val="000000"/>
        </w:rPr>
        <w:t>августа</w:t>
      </w:r>
      <w:proofErr w:type="gramEnd"/>
      <w:r w:rsidRPr="00964DE1">
        <w:rPr>
          <w:color w:val="000000"/>
        </w:rPr>
        <w:t xml:space="preserve"> 2021. </w:t>
      </w:r>
      <w:r w:rsidRPr="00964DE1">
        <w:rPr>
          <w:color w:val="000000"/>
          <w:lang w:val="sr-Latn-RS"/>
        </w:rPr>
        <w:t>г</w:t>
      </w:r>
      <w:r w:rsidRPr="00964DE1">
        <w:rPr>
          <w:color w:val="000000"/>
        </w:rPr>
        <w:t>одине</w:t>
      </w:r>
      <w:r w:rsidRPr="00964DE1">
        <w:rPr>
          <w:rStyle w:val="colornavy"/>
          <w:lang w:val="sr-Cyrl-RS"/>
        </w:rPr>
        <w:t>, у начелу.</w:t>
      </w:r>
    </w:p>
    <w:p w:rsidR="00964DE1" w:rsidRPr="00964DE1" w:rsidRDefault="00964DE1" w:rsidP="00964DE1">
      <w:pPr>
        <w:ind w:firstLine="720"/>
        <w:jc w:val="both"/>
        <w:rPr>
          <w:rStyle w:val="FontStyle11"/>
          <w:b/>
          <w:color w:val="auto"/>
          <w:sz w:val="24"/>
          <w:szCs w:val="24"/>
          <w:lang w:val="sr-Cyrl-RS"/>
        </w:rPr>
      </w:pPr>
    </w:p>
    <w:p w:rsidR="00247FA6" w:rsidRPr="00964DE1" w:rsidRDefault="00247FA6" w:rsidP="00247FA6">
      <w:pPr>
        <w:pStyle w:val="Style2"/>
        <w:widowControl/>
        <w:spacing w:line="240" w:lineRule="auto"/>
        <w:ind w:firstLine="0"/>
        <w:rPr>
          <w:rStyle w:val="FontStyle11"/>
          <w:sz w:val="24"/>
          <w:szCs w:val="24"/>
          <w:lang w:val="sr-Cyrl-CS" w:eastAsia="sr-Cyrl-CS"/>
        </w:rPr>
      </w:pPr>
      <w:r w:rsidRPr="00964DE1">
        <w:rPr>
          <w:rStyle w:val="FontStyle11"/>
          <w:sz w:val="24"/>
          <w:szCs w:val="24"/>
          <w:lang w:eastAsia="sr-Cyrl-CS"/>
        </w:rPr>
        <w:t xml:space="preserve">           </w:t>
      </w:r>
      <w:r w:rsidRPr="00964DE1">
        <w:rPr>
          <w:rStyle w:val="FontStyle11"/>
          <w:sz w:val="24"/>
          <w:szCs w:val="24"/>
          <w:lang w:val="sr-Cyrl-CS" w:eastAsia="sr-Cyrl-CS"/>
        </w:rPr>
        <w:t>За известиоца Одбора на седници Народне скупштине одре</w:t>
      </w:r>
      <w:r w:rsidRPr="00964DE1">
        <w:rPr>
          <w:rStyle w:val="FontStyle11"/>
          <w:sz w:val="24"/>
          <w:szCs w:val="24"/>
          <w:lang w:val="sr-Cyrl-RS" w:eastAsia="sr-Cyrl-CS"/>
        </w:rPr>
        <w:t>ђ</w:t>
      </w:r>
      <w:r w:rsidRPr="00964DE1">
        <w:rPr>
          <w:rStyle w:val="FontStyle11"/>
          <w:sz w:val="24"/>
          <w:szCs w:val="24"/>
          <w:lang w:val="sr-Cyrl-CS" w:eastAsia="sr-Cyrl-CS"/>
        </w:rPr>
        <w:t>ена је др Александра Томић, председник Одбора.</w:t>
      </w:r>
    </w:p>
    <w:p w:rsidR="00D71F2E" w:rsidRPr="00D71F2E" w:rsidRDefault="00D71F2E" w:rsidP="006E1532">
      <w:pPr>
        <w:widowControl w:val="0"/>
        <w:tabs>
          <w:tab w:val="left" w:pos="0"/>
        </w:tabs>
        <w:autoSpaceDE w:val="0"/>
        <w:autoSpaceDN w:val="0"/>
        <w:adjustRightInd w:val="0"/>
        <w:jc w:val="both"/>
        <w:rPr>
          <w:b/>
          <w:u w:val="single"/>
          <w:lang w:val="sr-Cyrl-RS"/>
        </w:rPr>
      </w:pPr>
    </w:p>
    <w:p w:rsidR="009208CB" w:rsidRPr="00964DE1" w:rsidRDefault="00D71F2E" w:rsidP="009208CB">
      <w:pPr>
        <w:widowControl w:val="0"/>
        <w:tabs>
          <w:tab w:val="left" w:pos="1496"/>
        </w:tabs>
        <w:autoSpaceDE w:val="0"/>
        <w:autoSpaceDN w:val="0"/>
        <w:adjustRightInd w:val="0"/>
        <w:jc w:val="both"/>
        <w:rPr>
          <w:b/>
          <w:bCs/>
        </w:rPr>
      </w:pPr>
      <w:r w:rsidRPr="009208CB">
        <w:rPr>
          <w:b/>
          <w:u w:val="single"/>
          <w:lang w:val="sr-Cyrl-RS"/>
        </w:rPr>
        <w:t>ТРИНАЕСТА ТАЧКА ДНЕВНОГ РЕДА:</w:t>
      </w:r>
      <w:r w:rsidR="009208CB" w:rsidRPr="009208CB">
        <w:rPr>
          <w:bCs/>
          <w:lang w:val="sr-Cyrl-RS"/>
        </w:rPr>
        <w:t xml:space="preserve"> </w:t>
      </w:r>
      <w:r w:rsidR="009208CB" w:rsidRPr="00964DE1">
        <w:rPr>
          <w:b/>
          <w:bCs/>
          <w:lang w:val="sr-Cyrl-RS"/>
        </w:rPr>
        <w:t xml:space="preserve">Разматрање Предлога закона о потврђивању Споразума о зајму између </w:t>
      </w:r>
      <w:r w:rsidR="009208CB" w:rsidRPr="00964DE1">
        <w:rPr>
          <w:b/>
          <w:bCs/>
          <w:lang w:val="sr-Latn-RS"/>
        </w:rPr>
        <w:t>KfW,</w:t>
      </w:r>
      <w:r w:rsidR="009208CB" w:rsidRPr="00964DE1">
        <w:rPr>
          <w:b/>
          <w:bCs/>
          <w:lang w:val="sr-Cyrl-RS"/>
        </w:rPr>
        <w:t xml:space="preserve"> Франкфурт на Мајни („</w:t>
      </w:r>
      <w:r w:rsidR="009208CB" w:rsidRPr="00964DE1">
        <w:rPr>
          <w:b/>
          <w:bCs/>
          <w:lang w:val="sr-Latn-RS"/>
        </w:rPr>
        <w:t>KfW</w:t>
      </w:r>
      <w:r w:rsidR="009208CB" w:rsidRPr="00964DE1">
        <w:rPr>
          <w:b/>
          <w:bCs/>
          <w:lang w:val="sr-Cyrl-RS"/>
        </w:rPr>
        <w:t xml:space="preserve">“) и Републике Србије коју представља министар финансија („Зајмопримац“) за Програм „Интегрисано управљање чврстим отпадом, фаза </w:t>
      </w:r>
      <w:r w:rsidR="009208CB" w:rsidRPr="00964DE1">
        <w:rPr>
          <w:b/>
          <w:bCs/>
          <w:lang w:val="sr-Latn-RS"/>
        </w:rPr>
        <w:t>I</w:t>
      </w:r>
      <w:r w:rsidR="00964DE1" w:rsidRPr="00964DE1">
        <w:rPr>
          <w:b/>
          <w:bCs/>
          <w:lang w:val="sr-Cyrl-RS"/>
        </w:rPr>
        <w:t>“</w:t>
      </w:r>
    </w:p>
    <w:p w:rsidR="00D71F2E" w:rsidRPr="00D71F2E" w:rsidRDefault="00D71F2E" w:rsidP="006E1532">
      <w:pPr>
        <w:widowControl w:val="0"/>
        <w:tabs>
          <w:tab w:val="left" w:pos="0"/>
        </w:tabs>
        <w:autoSpaceDE w:val="0"/>
        <w:autoSpaceDN w:val="0"/>
        <w:adjustRightInd w:val="0"/>
        <w:jc w:val="both"/>
        <w:rPr>
          <w:bCs/>
          <w:lang w:val="sr-Cyrl-RS"/>
        </w:rPr>
      </w:pPr>
    </w:p>
    <w:p w:rsidR="00D71F2E" w:rsidRPr="00964DE1" w:rsidRDefault="00D71F2E" w:rsidP="006E1532">
      <w:pPr>
        <w:widowControl w:val="0"/>
        <w:tabs>
          <w:tab w:val="left" w:pos="0"/>
        </w:tabs>
        <w:autoSpaceDE w:val="0"/>
        <w:autoSpaceDN w:val="0"/>
        <w:adjustRightInd w:val="0"/>
        <w:jc w:val="both"/>
        <w:rPr>
          <w:bCs/>
        </w:rPr>
      </w:pPr>
    </w:p>
    <w:p w:rsidR="00043ECE" w:rsidRPr="00964DE1" w:rsidRDefault="00043ECE" w:rsidP="00964DE1">
      <w:pPr>
        <w:pStyle w:val="NoSpacing"/>
        <w:ind w:firstLine="720"/>
        <w:jc w:val="both"/>
        <w:rPr>
          <w:rFonts w:ascii="Times New Roman" w:eastAsia="Calibri" w:hAnsi="Times New Roman"/>
          <w:color w:val="000000" w:themeColor="text1"/>
          <w:sz w:val="24"/>
          <w:szCs w:val="24"/>
        </w:rPr>
      </w:pPr>
      <w:r w:rsidRPr="00964DE1">
        <w:rPr>
          <w:rFonts w:ascii="Times New Roman" w:eastAsia="Calibri" w:hAnsi="Times New Roman"/>
          <w:color w:val="000000" w:themeColor="text1"/>
          <w:sz w:val="24"/>
          <w:szCs w:val="24"/>
        </w:rPr>
        <w:t xml:space="preserve">На </w:t>
      </w:r>
      <w:proofErr w:type="gramStart"/>
      <w:r w:rsidRPr="00964DE1">
        <w:rPr>
          <w:rFonts w:ascii="Times New Roman" w:eastAsia="Calibri" w:hAnsi="Times New Roman"/>
          <w:color w:val="000000" w:themeColor="text1"/>
          <w:sz w:val="24"/>
          <w:szCs w:val="24"/>
        </w:rPr>
        <w:t>основу</w:t>
      </w:r>
      <w:r w:rsidRPr="00964DE1">
        <w:rPr>
          <w:rFonts w:ascii="Times New Roman" w:eastAsia="Calibri" w:hAnsi="Times New Roman"/>
          <w:color w:val="000000" w:themeColor="text1"/>
          <w:sz w:val="24"/>
          <w:szCs w:val="24"/>
          <w:lang w:val="sr-Cyrl-RS"/>
        </w:rPr>
        <w:t xml:space="preserve"> </w:t>
      </w:r>
      <w:r w:rsidRPr="00964DE1">
        <w:rPr>
          <w:rFonts w:ascii="Times New Roman" w:eastAsia="Calibri" w:hAnsi="Times New Roman"/>
          <w:color w:val="000000" w:themeColor="text1"/>
          <w:sz w:val="24"/>
          <w:szCs w:val="24"/>
        </w:rPr>
        <w:t xml:space="preserve"> члана</w:t>
      </w:r>
      <w:proofErr w:type="gramEnd"/>
      <w:r w:rsidRPr="00964DE1">
        <w:rPr>
          <w:rFonts w:ascii="Times New Roman" w:eastAsia="Calibri" w:hAnsi="Times New Roman"/>
          <w:color w:val="000000" w:themeColor="text1"/>
          <w:sz w:val="24"/>
          <w:szCs w:val="24"/>
        </w:rPr>
        <w:t xml:space="preserve"> 156. </w:t>
      </w:r>
      <w:proofErr w:type="gramStart"/>
      <w:r w:rsidRPr="00964DE1">
        <w:rPr>
          <w:rFonts w:ascii="Times New Roman" w:eastAsia="Calibri" w:hAnsi="Times New Roman"/>
          <w:color w:val="000000" w:themeColor="text1"/>
          <w:sz w:val="24"/>
          <w:szCs w:val="24"/>
        </w:rPr>
        <w:t>став</w:t>
      </w:r>
      <w:proofErr w:type="gramEnd"/>
      <w:r w:rsidRPr="00964DE1">
        <w:rPr>
          <w:rFonts w:ascii="Times New Roman" w:eastAsia="Calibri" w:hAnsi="Times New Roman"/>
          <w:color w:val="000000" w:themeColor="text1"/>
          <w:sz w:val="24"/>
          <w:szCs w:val="24"/>
        </w:rPr>
        <w:t xml:space="preserve"> 3. Пословника Народне Скупштине, Одбор је једногласно (</w:t>
      </w:r>
      <w:r w:rsidRPr="00964DE1">
        <w:rPr>
          <w:rFonts w:ascii="Times New Roman" w:eastAsia="Calibri" w:hAnsi="Times New Roman"/>
          <w:color w:val="000000" w:themeColor="text1"/>
          <w:sz w:val="24"/>
          <w:szCs w:val="24"/>
          <w:lang w:val="sr-Cyrl-RS"/>
        </w:rPr>
        <w:t>десет</w:t>
      </w:r>
      <w:r w:rsidRPr="00964DE1">
        <w:rPr>
          <w:rFonts w:ascii="Times New Roman" w:eastAsia="Calibri" w:hAnsi="Times New Roman"/>
          <w:color w:val="000000" w:themeColor="text1"/>
          <w:sz w:val="24"/>
          <w:szCs w:val="24"/>
        </w:rPr>
        <w:t xml:space="preserve"> гласова за) одлучио да поднесе следећи</w:t>
      </w:r>
    </w:p>
    <w:p w:rsidR="00247FA6" w:rsidRPr="00964DE1" w:rsidRDefault="00247FA6" w:rsidP="00964DE1">
      <w:pPr>
        <w:pStyle w:val="Style2"/>
        <w:widowControl/>
        <w:spacing w:line="240" w:lineRule="auto"/>
        <w:ind w:right="19" w:firstLine="1382"/>
        <w:rPr>
          <w:rStyle w:val="FontStyle11"/>
          <w:sz w:val="24"/>
          <w:szCs w:val="24"/>
          <w:lang w:eastAsia="sr-Cyrl-CS"/>
        </w:rPr>
      </w:pPr>
      <w:r w:rsidRPr="00964DE1">
        <w:rPr>
          <w:rStyle w:val="FontStyle11"/>
          <w:sz w:val="24"/>
          <w:szCs w:val="24"/>
          <w:lang w:eastAsia="sr-Cyrl-CS"/>
        </w:rPr>
        <w:t xml:space="preserve">                       </w:t>
      </w:r>
    </w:p>
    <w:p w:rsidR="00247FA6" w:rsidRPr="00964DE1" w:rsidRDefault="00247FA6" w:rsidP="00247FA6">
      <w:pPr>
        <w:pStyle w:val="Style2"/>
        <w:widowControl/>
        <w:spacing w:line="240" w:lineRule="auto"/>
        <w:ind w:right="19" w:firstLine="0"/>
        <w:jc w:val="center"/>
        <w:rPr>
          <w:rStyle w:val="FontStyle11"/>
          <w:sz w:val="24"/>
          <w:szCs w:val="24"/>
          <w:lang w:eastAsia="sr-Cyrl-CS"/>
        </w:rPr>
      </w:pPr>
      <w:r w:rsidRPr="00964DE1">
        <w:rPr>
          <w:rStyle w:val="FontStyle11"/>
          <w:sz w:val="24"/>
          <w:szCs w:val="24"/>
          <w:lang w:val="sr-Cyrl-CS" w:eastAsia="sr-Cyrl-CS"/>
        </w:rPr>
        <w:t>И З В Е Ш Т А Ј</w:t>
      </w:r>
    </w:p>
    <w:p w:rsidR="00247FA6" w:rsidRPr="00964DE1" w:rsidRDefault="00247FA6" w:rsidP="00247FA6">
      <w:pPr>
        <w:pStyle w:val="Style3"/>
        <w:widowControl/>
        <w:spacing w:line="240" w:lineRule="auto"/>
        <w:ind w:left="3648" w:right="3706"/>
        <w:jc w:val="both"/>
      </w:pPr>
    </w:p>
    <w:p w:rsidR="00247FA6" w:rsidRPr="00964DE1" w:rsidRDefault="00247FA6" w:rsidP="00964DE1">
      <w:pPr>
        <w:ind w:firstLine="720"/>
        <w:jc w:val="both"/>
        <w:rPr>
          <w:rStyle w:val="colornavy"/>
        </w:rPr>
      </w:pPr>
      <w:r w:rsidRPr="00964DE1">
        <w:rPr>
          <w:rStyle w:val="FontStyle11"/>
          <w:sz w:val="24"/>
          <w:szCs w:val="24"/>
          <w:lang w:val="sr-Cyrl-CS" w:eastAsia="sr-Cyrl-CS"/>
        </w:rPr>
        <w:t>Одбор је, у складу са чланом 155. став 2. Пословника Народне скупштине</w:t>
      </w:r>
      <w:r w:rsidRPr="00964DE1">
        <w:rPr>
          <w:rStyle w:val="FontStyle11"/>
          <w:sz w:val="24"/>
          <w:szCs w:val="24"/>
          <w:lang w:eastAsia="sr-Cyrl-CS"/>
        </w:rPr>
        <w:t>,</w:t>
      </w:r>
      <w:r w:rsidRPr="00964DE1">
        <w:rPr>
          <w:rStyle w:val="FontStyle11"/>
          <w:sz w:val="24"/>
          <w:szCs w:val="24"/>
          <w:lang w:val="sr-Cyrl-CS" w:eastAsia="sr-Cyrl-CS"/>
        </w:rPr>
        <w:t xml:space="preserve"> одлучио да предложи Народној скупштини да прихвати </w:t>
      </w:r>
      <w:r w:rsidRPr="00964DE1">
        <w:rPr>
          <w:color w:val="000000"/>
        </w:rPr>
        <w:t>Предлог закона о потврђивању Споразума о зајму између KfW, Франкфурт на Мајни („KfW”) и Републике Србије коју представља министар финансија („Зајмопримац") за Програм „Интегрисано управљање чврстим отпадом, фаза I”</w:t>
      </w:r>
      <w:r w:rsidRPr="00964DE1">
        <w:rPr>
          <w:rStyle w:val="colornavy"/>
          <w:lang w:val="sr-Cyrl-RS"/>
        </w:rPr>
        <w:t>.</w:t>
      </w:r>
    </w:p>
    <w:p w:rsidR="00247FA6" w:rsidRPr="00964DE1" w:rsidRDefault="00247FA6" w:rsidP="00964DE1">
      <w:pPr>
        <w:pStyle w:val="Style2"/>
        <w:widowControl/>
        <w:spacing w:line="240" w:lineRule="auto"/>
        <w:ind w:right="10" w:firstLine="720"/>
        <w:rPr>
          <w:rStyle w:val="FontStyle11"/>
          <w:sz w:val="24"/>
          <w:szCs w:val="24"/>
          <w:lang w:val="sr-Cyrl-RS" w:eastAsia="sr-Cyrl-CS"/>
        </w:rPr>
      </w:pPr>
    </w:p>
    <w:p w:rsidR="00247FA6" w:rsidRPr="00964DE1" w:rsidRDefault="00247FA6" w:rsidP="00247FA6">
      <w:pPr>
        <w:pStyle w:val="Style2"/>
        <w:widowControl/>
        <w:spacing w:line="240" w:lineRule="auto"/>
        <w:ind w:firstLine="0"/>
        <w:rPr>
          <w:rStyle w:val="FontStyle11"/>
          <w:sz w:val="24"/>
          <w:szCs w:val="24"/>
          <w:lang w:val="sr-Cyrl-CS" w:eastAsia="sr-Cyrl-CS"/>
        </w:rPr>
      </w:pPr>
      <w:r w:rsidRPr="00964DE1">
        <w:rPr>
          <w:rStyle w:val="FontStyle11"/>
          <w:sz w:val="24"/>
          <w:szCs w:val="24"/>
          <w:lang w:eastAsia="sr-Cyrl-CS"/>
        </w:rPr>
        <w:t xml:space="preserve">           </w:t>
      </w:r>
      <w:r w:rsidRPr="00964DE1">
        <w:rPr>
          <w:rStyle w:val="FontStyle11"/>
          <w:sz w:val="24"/>
          <w:szCs w:val="24"/>
          <w:lang w:val="sr-Cyrl-CS" w:eastAsia="sr-Cyrl-CS"/>
        </w:rPr>
        <w:t>За известиоца Одбора на седници Народне скупштине одре</w:t>
      </w:r>
      <w:r w:rsidRPr="00964DE1">
        <w:rPr>
          <w:rStyle w:val="FontStyle11"/>
          <w:sz w:val="24"/>
          <w:szCs w:val="24"/>
          <w:lang w:val="sr-Cyrl-RS" w:eastAsia="sr-Cyrl-CS"/>
        </w:rPr>
        <w:t>ђ</w:t>
      </w:r>
      <w:r w:rsidRPr="00964DE1">
        <w:rPr>
          <w:rStyle w:val="FontStyle11"/>
          <w:sz w:val="24"/>
          <w:szCs w:val="24"/>
          <w:lang w:val="sr-Cyrl-CS" w:eastAsia="sr-Cyrl-CS"/>
        </w:rPr>
        <w:t>ена је др Александра Томић, председник Одбора.</w:t>
      </w:r>
    </w:p>
    <w:p w:rsidR="00D71F2E" w:rsidRPr="00964DE1" w:rsidRDefault="00D71F2E" w:rsidP="006E1532">
      <w:pPr>
        <w:widowControl w:val="0"/>
        <w:tabs>
          <w:tab w:val="left" w:pos="0"/>
        </w:tabs>
        <w:autoSpaceDE w:val="0"/>
        <w:autoSpaceDN w:val="0"/>
        <w:adjustRightInd w:val="0"/>
        <w:jc w:val="both"/>
        <w:rPr>
          <w:bCs/>
        </w:rPr>
      </w:pPr>
    </w:p>
    <w:p w:rsidR="00D71F2E" w:rsidRPr="00964DE1" w:rsidRDefault="00D71F2E" w:rsidP="006E1532">
      <w:pPr>
        <w:widowControl w:val="0"/>
        <w:tabs>
          <w:tab w:val="left" w:pos="0"/>
        </w:tabs>
        <w:autoSpaceDE w:val="0"/>
        <w:autoSpaceDN w:val="0"/>
        <w:adjustRightInd w:val="0"/>
        <w:jc w:val="both"/>
        <w:rPr>
          <w:bCs/>
        </w:rPr>
      </w:pPr>
    </w:p>
    <w:p w:rsidR="00964DE1" w:rsidRDefault="00964DE1" w:rsidP="00964DE1">
      <w:pPr>
        <w:ind w:firstLine="720"/>
        <w:jc w:val="both"/>
      </w:pPr>
      <w:r>
        <w:t xml:space="preserve">Седница је завршена у </w:t>
      </w:r>
      <w:r>
        <w:rPr>
          <w:lang w:val="sr-Cyrl-RS"/>
        </w:rPr>
        <w:t>13:20</w:t>
      </w:r>
      <w:r>
        <w:t xml:space="preserve"> часова. </w:t>
      </w:r>
    </w:p>
    <w:p w:rsidR="00964DE1" w:rsidRDefault="00964DE1" w:rsidP="00964DE1">
      <w:pPr>
        <w:ind w:firstLine="720"/>
        <w:jc w:val="both"/>
      </w:pPr>
    </w:p>
    <w:p w:rsidR="00964DE1" w:rsidRDefault="00964DE1" w:rsidP="00964DE1">
      <w:pPr>
        <w:ind w:firstLine="720"/>
        <w:jc w:val="both"/>
      </w:pPr>
      <w:r>
        <w:t>Седница је тонски снимана.</w:t>
      </w:r>
    </w:p>
    <w:p w:rsidR="00964DE1" w:rsidRDefault="00964DE1" w:rsidP="00964DE1">
      <w:pPr>
        <w:ind w:firstLine="720"/>
        <w:jc w:val="both"/>
      </w:pPr>
    </w:p>
    <w:p w:rsidR="00652A2E" w:rsidRPr="00964DE1" w:rsidRDefault="00652A2E" w:rsidP="00964DE1">
      <w:pPr>
        <w:jc w:val="both"/>
        <w:rPr>
          <w:color w:val="FF0000"/>
          <w:lang w:val="sr-Cyrl-RS"/>
        </w:rPr>
      </w:pPr>
    </w:p>
    <w:p w:rsidR="00652A2E" w:rsidRDefault="00652A2E" w:rsidP="00652A2E">
      <w:pPr>
        <w:ind w:firstLine="720"/>
        <w:jc w:val="both"/>
      </w:pPr>
    </w:p>
    <w:p w:rsidR="00652A2E" w:rsidRDefault="00652A2E" w:rsidP="00652A2E">
      <w:pPr>
        <w:ind w:firstLine="720"/>
        <w:jc w:val="both"/>
      </w:pPr>
      <w:r>
        <w:t>СЕКРЕТАР ОДБОРА</w:t>
      </w:r>
      <w:r>
        <w:tab/>
      </w:r>
      <w:r>
        <w:tab/>
      </w:r>
      <w:r>
        <w:tab/>
      </w:r>
      <w:r>
        <w:tab/>
      </w:r>
      <w:r>
        <w:tab/>
        <w:t xml:space="preserve">ПРЕДСЕДНИК </w:t>
      </w:r>
    </w:p>
    <w:p w:rsidR="00652A2E" w:rsidRDefault="00652A2E" w:rsidP="00652A2E">
      <w:pPr>
        <w:jc w:val="both"/>
      </w:pPr>
    </w:p>
    <w:p w:rsidR="00652A2E" w:rsidRPr="000E1C0A" w:rsidRDefault="00652A2E" w:rsidP="00652A2E">
      <w:pPr>
        <w:jc w:val="both"/>
      </w:pPr>
      <w:r>
        <w:t xml:space="preserve">               Тијана Игњатовић</w:t>
      </w:r>
      <w:r>
        <w:tab/>
      </w:r>
      <w:r>
        <w:tab/>
      </w:r>
      <w:r>
        <w:tab/>
      </w:r>
      <w:r>
        <w:tab/>
      </w:r>
      <w:r>
        <w:tab/>
      </w:r>
      <w:r>
        <w:rPr>
          <w:lang w:val="sr-Cyrl-RS"/>
        </w:rPr>
        <w:t xml:space="preserve">      </w:t>
      </w:r>
      <w:r>
        <w:t xml:space="preserve"> др Александра Томић</w:t>
      </w:r>
    </w:p>
    <w:p w:rsidR="00652A2E" w:rsidRPr="00FF4399" w:rsidRDefault="00652A2E" w:rsidP="00652A2E">
      <w:pPr>
        <w:tabs>
          <w:tab w:val="center" w:pos="6171"/>
        </w:tabs>
        <w:rPr>
          <w:rFonts w:eastAsia="Calibri"/>
        </w:rPr>
      </w:pPr>
    </w:p>
    <w:p w:rsidR="00652A2E" w:rsidRPr="000F7CB0" w:rsidRDefault="00652A2E" w:rsidP="00652A2E">
      <w:pPr>
        <w:widowControl w:val="0"/>
        <w:tabs>
          <w:tab w:val="left" w:pos="1496"/>
        </w:tabs>
        <w:autoSpaceDE w:val="0"/>
        <w:autoSpaceDN w:val="0"/>
        <w:adjustRightInd w:val="0"/>
        <w:jc w:val="both"/>
      </w:pPr>
    </w:p>
    <w:p w:rsidR="00652A2E" w:rsidRDefault="00652A2E" w:rsidP="00652A2E">
      <w:pPr>
        <w:pStyle w:val="NoSpacing"/>
        <w:jc w:val="both"/>
        <w:rPr>
          <w:rStyle w:val="colornavy"/>
          <w:rFonts w:ascii="Times New Roman" w:hAnsi="Times New Roman"/>
          <w:color w:val="000000" w:themeColor="text1"/>
          <w:sz w:val="24"/>
          <w:szCs w:val="24"/>
        </w:rPr>
      </w:pPr>
    </w:p>
    <w:p w:rsidR="001A5C1E" w:rsidRDefault="001A5C1E">
      <w:pPr>
        <w:rPr>
          <w:color w:val="000000"/>
          <w:sz w:val="22"/>
          <w:szCs w:val="22"/>
        </w:rPr>
      </w:pPr>
    </w:p>
    <w:p w:rsidR="001A5C1E" w:rsidRDefault="001A5C1E" w:rsidP="001A5C1E">
      <w:pPr>
        <w:rPr>
          <w:color w:val="000000"/>
          <w:sz w:val="22"/>
          <w:szCs w:val="22"/>
        </w:rPr>
      </w:pPr>
    </w:p>
    <w:p w:rsidR="009F617B" w:rsidRPr="003165C2" w:rsidRDefault="009F617B" w:rsidP="009F617B">
      <w:pPr>
        <w:autoSpaceDE w:val="0"/>
        <w:autoSpaceDN w:val="0"/>
        <w:adjustRightInd w:val="0"/>
        <w:rPr>
          <w:lang w:val="sr-Cyrl-RS"/>
        </w:rPr>
      </w:pPr>
      <w:r>
        <w:rPr>
          <w:lang w:val="sr-Cyrl-RS"/>
        </w:rPr>
        <w:t>.</w:t>
      </w:r>
    </w:p>
    <w:p w:rsidR="00F61698" w:rsidRPr="00E2296D" w:rsidRDefault="00F61698" w:rsidP="00F61698">
      <w:pPr>
        <w:pStyle w:val="NoSpacing"/>
        <w:ind w:firstLine="720"/>
        <w:rPr>
          <w:rFonts w:ascii="Times New Roman" w:hAnsi="Times New Roman"/>
          <w:sz w:val="24"/>
          <w:szCs w:val="24"/>
        </w:rPr>
      </w:pPr>
    </w:p>
    <w:p w:rsidR="00F61698" w:rsidRDefault="00F61698" w:rsidP="00F61698"/>
    <w:p w:rsidR="00F61698" w:rsidRPr="001E650D" w:rsidRDefault="00F61698" w:rsidP="00F61698">
      <w:pPr>
        <w:jc w:val="both"/>
        <w:rPr>
          <w:lang w:val="sr-Cyrl-RS" w:bidi="en-US"/>
        </w:rPr>
      </w:pPr>
    </w:p>
    <w:p w:rsidR="00F61698" w:rsidRPr="00886A8A" w:rsidRDefault="00F61698" w:rsidP="00F61698">
      <w:pPr>
        <w:autoSpaceDE w:val="0"/>
        <w:autoSpaceDN w:val="0"/>
        <w:adjustRightInd w:val="0"/>
        <w:rPr>
          <w:b/>
          <w:lang w:val="sr-Cyrl-RS"/>
        </w:rPr>
      </w:pPr>
    </w:p>
    <w:sectPr w:rsidR="00F61698" w:rsidRPr="00886A8A" w:rsidSect="0080375D">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477"/>
    <w:multiLevelType w:val="hybridMultilevel"/>
    <w:tmpl w:val="6AF81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42813"/>
    <w:multiLevelType w:val="hybridMultilevel"/>
    <w:tmpl w:val="834A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B1C5F"/>
    <w:multiLevelType w:val="hybridMultilevel"/>
    <w:tmpl w:val="886C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A7397"/>
    <w:multiLevelType w:val="hybridMultilevel"/>
    <w:tmpl w:val="0E60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C1572"/>
    <w:multiLevelType w:val="hybridMultilevel"/>
    <w:tmpl w:val="8446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36403"/>
    <w:multiLevelType w:val="hybridMultilevel"/>
    <w:tmpl w:val="2C008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2E"/>
    <w:rsid w:val="00014533"/>
    <w:rsid w:val="000226E2"/>
    <w:rsid w:val="00042E2E"/>
    <w:rsid w:val="00043ECE"/>
    <w:rsid w:val="000A579D"/>
    <w:rsid w:val="000E79EA"/>
    <w:rsid w:val="001A3A82"/>
    <w:rsid w:val="001A5C1E"/>
    <w:rsid w:val="001B1A5B"/>
    <w:rsid w:val="001E650D"/>
    <w:rsid w:val="00224281"/>
    <w:rsid w:val="00247FA6"/>
    <w:rsid w:val="002717F0"/>
    <w:rsid w:val="002B0005"/>
    <w:rsid w:val="002B0C5F"/>
    <w:rsid w:val="003337D7"/>
    <w:rsid w:val="003A4C09"/>
    <w:rsid w:val="003C1B9F"/>
    <w:rsid w:val="00445AD9"/>
    <w:rsid w:val="004B5C98"/>
    <w:rsid w:val="00587C53"/>
    <w:rsid w:val="005B2EA3"/>
    <w:rsid w:val="006023EC"/>
    <w:rsid w:val="00643C30"/>
    <w:rsid w:val="00651699"/>
    <w:rsid w:val="00652A2E"/>
    <w:rsid w:val="00692F88"/>
    <w:rsid w:val="006E1532"/>
    <w:rsid w:val="00700DB3"/>
    <w:rsid w:val="00754A9D"/>
    <w:rsid w:val="007732CB"/>
    <w:rsid w:val="007757A2"/>
    <w:rsid w:val="0080375D"/>
    <w:rsid w:val="008655BB"/>
    <w:rsid w:val="008A0B15"/>
    <w:rsid w:val="009208CB"/>
    <w:rsid w:val="00964DE1"/>
    <w:rsid w:val="009C2936"/>
    <w:rsid w:val="009F617B"/>
    <w:rsid w:val="00A34C08"/>
    <w:rsid w:val="00B52A9E"/>
    <w:rsid w:val="00C24F0B"/>
    <w:rsid w:val="00C851B5"/>
    <w:rsid w:val="00D5475A"/>
    <w:rsid w:val="00D71F2E"/>
    <w:rsid w:val="00DA7B79"/>
    <w:rsid w:val="00DC1867"/>
    <w:rsid w:val="00DE212E"/>
    <w:rsid w:val="00E20B92"/>
    <w:rsid w:val="00E229CF"/>
    <w:rsid w:val="00E47939"/>
    <w:rsid w:val="00E6606A"/>
    <w:rsid w:val="00F15DF0"/>
    <w:rsid w:val="00F54666"/>
    <w:rsid w:val="00F61698"/>
    <w:rsid w:val="00F63741"/>
    <w:rsid w:val="00F95C5A"/>
    <w:rsid w:val="00F97EAC"/>
    <w:rsid w:val="00FE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4D8B"/>
  <w15:docId w15:val="{48E60322-7094-4176-A85D-4171A16D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2A2E"/>
    <w:pPr>
      <w:spacing w:after="0" w:line="240" w:lineRule="auto"/>
    </w:pPr>
    <w:rPr>
      <w:rFonts w:ascii="Calibri" w:eastAsia="Times New Roman" w:hAnsi="Calibri" w:cs="Times New Roman"/>
    </w:rPr>
  </w:style>
  <w:style w:type="paragraph" w:styleId="ListParagraph">
    <w:name w:val="List Paragraph"/>
    <w:basedOn w:val="Normal"/>
    <w:uiPriority w:val="34"/>
    <w:qFormat/>
    <w:rsid w:val="00652A2E"/>
    <w:pPr>
      <w:ind w:left="720"/>
      <w:contextualSpacing/>
    </w:pPr>
  </w:style>
  <w:style w:type="character" w:customStyle="1" w:styleId="colornavy">
    <w:name w:val="color_navy"/>
    <w:rsid w:val="00652A2E"/>
  </w:style>
  <w:style w:type="character" w:customStyle="1" w:styleId="FontStyle150">
    <w:name w:val="Font Style150"/>
    <w:basedOn w:val="DefaultParagraphFont"/>
    <w:uiPriority w:val="99"/>
    <w:rsid w:val="00652A2E"/>
    <w:rPr>
      <w:rFonts w:ascii="Times New Roman" w:hAnsi="Times New Roman" w:cs="Times New Roman"/>
      <w:color w:val="000000"/>
      <w:sz w:val="22"/>
      <w:szCs w:val="22"/>
    </w:rPr>
  </w:style>
  <w:style w:type="character" w:customStyle="1" w:styleId="FontStyle67">
    <w:name w:val="Font Style67"/>
    <w:basedOn w:val="DefaultParagraphFont"/>
    <w:uiPriority w:val="99"/>
    <w:rsid w:val="00652A2E"/>
    <w:rPr>
      <w:rFonts w:ascii="Times New Roman" w:hAnsi="Times New Roman" w:cs="Times New Roman"/>
      <w:color w:val="000000"/>
      <w:sz w:val="22"/>
      <w:szCs w:val="22"/>
    </w:rPr>
  </w:style>
  <w:style w:type="character" w:customStyle="1" w:styleId="FontStyle101">
    <w:name w:val="Font Style101"/>
    <w:basedOn w:val="DefaultParagraphFont"/>
    <w:uiPriority w:val="99"/>
    <w:rsid w:val="00652A2E"/>
    <w:rPr>
      <w:rFonts w:ascii="Times New Roman" w:hAnsi="Times New Roman" w:cs="Times New Roman"/>
      <w:color w:val="000000"/>
      <w:sz w:val="20"/>
      <w:szCs w:val="20"/>
    </w:rPr>
  </w:style>
  <w:style w:type="character" w:styleId="Strong">
    <w:name w:val="Strong"/>
    <w:basedOn w:val="DefaultParagraphFont"/>
    <w:uiPriority w:val="22"/>
    <w:qFormat/>
    <w:rsid w:val="007757A2"/>
    <w:rPr>
      <w:b/>
      <w:bCs/>
    </w:rPr>
  </w:style>
  <w:style w:type="paragraph" w:styleId="NormalWeb">
    <w:name w:val="Normal (Web)"/>
    <w:basedOn w:val="Normal"/>
    <w:uiPriority w:val="99"/>
    <w:unhideWhenUsed/>
    <w:rsid w:val="00FE0913"/>
    <w:pPr>
      <w:spacing w:before="100" w:beforeAutospacing="1" w:after="100" w:afterAutospacing="1"/>
    </w:pPr>
  </w:style>
  <w:style w:type="character" w:customStyle="1" w:styleId="FontStyle71">
    <w:name w:val="Font Style71"/>
    <w:basedOn w:val="DefaultParagraphFont"/>
    <w:uiPriority w:val="99"/>
    <w:rsid w:val="00F15DF0"/>
    <w:rPr>
      <w:rFonts w:ascii="Times New Roman" w:hAnsi="Times New Roman" w:cs="Times New Roman"/>
      <w:color w:val="000000"/>
      <w:sz w:val="20"/>
      <w:szCs w:val="20"/>
    </w:rPr>
  </w:style>
  <w:style w:type="paragraph" w:customStyle="1" w:styleId="Style2">
    <w:name w:val="Style2"/>
    <w:basedOn w:val="Normal"/>
    <w:uiPriority w:val="99"/>
    <w:rsid w:val="002B0C5F"/>
    <w:pPr>
      <w:widowControl w:val="0"/>
      <w:autoSpaceDE w:val="0"/>
      <w:autoSpaceDN w:val="0"/>
      <w:adjustRightInd w:val="0"/>
      <w:spacing w:line="262" w:lineRule="exact"/>
      <w:ind w:firstLine="1373"/>
      <w:jc w:val="both"/>
    </w:pPr>
    <w:rPr>
      <w:rFonts w:eastAsiaTheme="minorEastAsia"/>
    </w:rPr>
  </w:style>
  <w:style w:type="paragraph" w:customStyle="1" w:styleId="Style3">
    <w:name w:val="Style3"/>
    <w:basedOn w:val="Normal"/>
    <w:uiPriority w:val="99"/>
    <w:rsid w:val="002B0C5F"/>
    <w:pPr>
      <w:widowControl w:val="0"/>
      <w:autoSpaceDE w:val="0"/>
      <w:autoSpaceDN w:val="0"/>
      <w:adjustRightInd w:val="0"/>
      <w:spacing w:line="528" w:lineRule="exact"/>
      <w:jc w:val="center"/>
    </w:pPr>
    <w:rPr>
      <w:rFonts w:eastAsiaTheme="minorEastAsia"/>
    </w:rPr>
  </w:style>
  <w:style w:type="character" w:customStyle="1" w:styleId="FontStyle11">
    <w:name w:val="Font Style11"/>
    <w:basedOn w:val="DefaultParagraphFont"/>
    <w:uiPriority w:val="99"/>
    <w:rsid w:val="002B0C5F"/>
    <w:rPr>
      <w:rFonts w:ascii="Times New Roman" w:hAnsi="Times New Roman" w:cs="Times New Roman" w:hint="default"/>
      <w:color w:val="000000"/>
      <w:sz w:val="20"/>
      <w:szCs w:val="20"/>
    </w:rPr>
  </w:style>
  <w:style w:type="character" w:customStyle="1" w:styleId="Bodytext2">
    <w:name w:val="Body text (2)_"/>
    <w:basedOn w:val="DefaultParagraphFont"/>
    <w:link w:val="Bodytext20"/>
    <w:locked/>
    <w:rsid w:val="001A5C1E"/>
    <w:rPr>
      <w:rFonts w:eastAsia="Times New Roman"/>
      <w:szCs w:val="24"/>
    </w:rPr>
  </w:style>
  <w:style w:type="paragraph" w:customStyle="1" w:styleId="Bodytext20">
    <w:name w:val="Body text (2)"/>
    <w:basedOn w:val="Normal"/>
    <w:link w:val="Bodytext2"/>
    <w:rsid w:val="001A5C1E"/>
    <w:pPr>
      <w:widowControl w:val="0"/>
      <w:spacing w:line="264" w:lineRule="exact"/>
      <w:ind w:firstLine="760"/>
      <w:jc w:val="both"/>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85642">
      <w:bodyDiv w:val="1"/>
      <w:marLeft w:val="0"/>
      <w:marRight w:val="0"/>
      <w:marTop w:val="0"/>
      <w:marBottom w:val="0"/>
      <w:divBdr>
        <w:top w:val="none" w:sz="0" w:space="0" w:color="auto"/>
        <w:left w:val="none" w:sz="0" w:space="0" w:color="auto"/>
        <w:bottom w:val="none" w:sz="0" w:space="0" w:color="auto"/>
        <w:right w:val="none" w:sz="0" w:space="0" w:color="auto"/>
      </w:divBdr>
      <w:divsChild>
        <w:div w:id="45941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D523-6C1D-4ECE-94D0-4BC3AA1F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12</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Rajković</dc:creator>
  <cp:lastModifiedBy>Tijana Ignjatović</cp:lastModifiedBy>
  <cp:revision>24</cp:revision>
  <dcterms:created xsi:type="dcterms:W3CDTF">2021-11-23T10:02:00Z</dcterms:created>
  <dcterms:modified xsi:type="dcterms:W3CDTF">2021-11-29T14:31:00Z</dcterms:modified>
</cp:coreProperties>
</file>